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256D" w14:textId="08777485" w:rsidR="00A86BE6" w:rsidRDefault="0092054C">
      <w:pPr>
        <w:widowControl w:val="0"/>
        <w:spacing w:line="360" w:lineRule="auto"/>
        <w:jc w:val="both"/>
        <w:rPr>
          <w:rFonts w:ascii="Verdana" w:hAnsi="Verdana"/>
          <w:b/>
          <w:bCs/>
        </w:rPr>
      </w:pPr>
      <w:r>
        <w:rPr>
          <w:noProof/>
        </w:rPr>
        <w:drawing>
          <wp:inline distT="0" distB="0" distL="0" distR="0" wp14:anchorId="4369F6B8" wp14:editId="16104017">
            <wp:extent cx="5198745" cy="906145"/>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745" cy="906145"/>
                    </a:xfrm>
                    <a:prstGeom prst="rect">
                      <a:avLst/>
                    </a:prstGeom>
                    <a:solidFill>
                      <a:srgbClr val="FFFFFF"/>
                    </a:solidFill>
                    <a:ln>
                      <a:noFill/>
                    </a:ln>
                  </pic:spPr>
                </pic:pic>
              </a:graphicData>
            </a:graphic>
          </wp:inline>
        </w:drawing>
      </w:r>
    </w:p>
    <w:p w14:paraId="53C6B68A" w14:textId="77777777" w:rsidR="00A86BE6" w:rsidRDefault="00A86BE6">
      <w:pPr>
        <w:widowControl w:val="0"/>
        <w:spacing w:line="360" w:lineRule="auto"/>
        <w:jc w:val="center"/>
        <w:rPr>
          <w:rFonts w:ascii="Verdana" w:hAnsi="Verdana"/>
          <w:b/>
          <w:bCs/>
        </w:rPr>
      </w:pPr>
    </w:p>
    <w:p w14:paraId="0955B436" w14:textId="77777777" w:rsidR="00A86BE6" w:rsidRDefault="00A86BE6">
      <w:pPr>
        <w:widowControl w:val="0"/>
        <w:spacing w:line="360" w:lineRule="auto"/>
        <w:jc w:val="both"/>
        <w:rPr>
          <w:rFonts w:ascii="Verdana" w:eastAsia="Verdana" w:hAnsi="Verdana" w:cs="Verdana"/>
          <w:b/>
          <w:bCs/>
        </w:rPr>
      </w:pPr>
      <w:r>
        <w:rPr>
          <w:rFonts w:ascii="Verdana" w:hAnsi="Verdana"/>
          <w:b/>
          <w:bCs/>
          <w:sz w:val="32"/>
          <w:szCs w:val="32"/>
        </w:rPr>
        <w:t>P R E S S E M I T T E I L U N G</w:t>
      </w:r>
    </w:p>
    <w:p w14:paraId="37EF3A8F" w14:textId="77777777" w:rsidR="00A86BE6" w:rsidRDefault="00A86BE6">
      <w:pPr>
        <w:widowControl w:val="0"/>
        <w:spacing w:line="360" w:lineRule="auto"/>
        <w:jc w:val="both"/>
        <w:rPr>
          <w:rFonts w:ascii="Verdana" w:eastAsia="Verdana" w:hAnsi="Verdana" w:cs="Verdana"/>
          <w:b/>
          <w:bCs/>
        </w:rPr>
      </w:pPr>
    </w:p>
    <w:p w14:paraId="6FA6499A" w14:textId="77777777" w:rsidR="00A86BE6" w:rsidRDefault="00A86BE6">
      <w:pPr>
        <w:widowControl w:val="0"/>
        <w:spacing w:line="360" w:lineRule="auto"/>
        <w:jc w:val="both"/>
        <w:rPr>
          <w:rFonts w:ascii="Verdana" w:eastAsia="Verdana" w:hAnsi="Verdana" w:cs="Verdana"/>
          <w:b/>
          <w:bCs/>
        </w:rPr>
      </w:pPr>
      <w:r>
        <w:rPr>
          <w:rFonts w:ascii="Verdana" w:hAnsi="Verdana"/>
          <w:b/>
          <w:bCs/>
        </w:rPr>
        <w:t>Wie Leadgenerierung intelligentes Fernsehen nach vorne bringt</w:t>
      </w:r>
    </w:p>
    <w:p w14:paraId="596287FD" w14:textId="77777777" w:rsidR="00A86BE6" w:rsidRDefault="00A86BE6">
      <w:pPr>
        <w:widowControl w:val="0"/>
        <w:spacing w:line="360" w:lineRule="auto"/>
        <w:jc w:val="both"/>
        <w:rPr>
          <w:rFonts w:ascii="Verdana" w:eastAsia="Verdana" w:hAnsi="Verdana" w:cs="Verdana"/>
          <w:b/>
          <w:bCs/>
        </w:rPr>
      </w:pPr>
    </w:p>
    <w:p w14:paraId="3407D63E" w14:textId="77777777" w:rsidR="00A86BE6" w:rsidRDefault="00A86BE6">
      <w:pPr>
        <w:widowControl w:val="0"/>
        <w:spacing w:line="360" w:lineRule="auto"/>
        <w:jc w:val="both"/>
        <w:rPr>
          <w:rFonts w:ascii="Verdana" w:eastAsia="Verdana" w:hAnsi="Verdana" w:cs="Verdana"/>
          <w:b/>
          <w:bCs/>
        </w:rPr>
      </w:pPr>
      <w:r>
        <w:rPr>
          <w:rFonts w:ascii="Verdana" w:hAnsi="Verdana"/>
        </w:rPr>
        <w:t xml:space="preserve">Mit einem ausgefeilten Online-Maßnahmen-Mix steigert rekordmarke die Zugriffszahlen für die junge Online-Plattform FEATVRE innerhalb von sechs Monaten </w:t>
      </w:r>
    </w:p>
    <w:p w14:paraId="2BB2E07E" w14:textId="77777777" w:rsidR="00A86BE6" w:rsidRDefault="00A86BE6">
      <w:pPr>
        <w:widowControl w:val="0"/>
        <w:spacing w:line="360" w:lineRule="auto"/>
        <w:jc w:val="both"/>
        <w:rPr>
          <w:rFonts w:ascii="Verdana" w:eastAsia="Verdana" w:hAnsi="Verdana" w:cs="Verdana"/>
          <w:b/>
          <w:bCs/>
        </w:rPr>
      </w:pPr>
    </w:p>
    <w:p w14:paraId="085AFEB2" w14:textId="77777777" w:rsidR="00A86BE6" w:rsidRDefault="00A86BE6">
      <w:pPr>
        <w:widowControl w:val="0"/>
        <w:spacing w:line="360" w:lineRule="auto"/>
        <w:jc w:val="both"/>
        <w:rPr>
          <w:rFonts w:ascii="Verdana" w:hAnsi="Verdana"/>
        </w:rPr>
      </w:pPr>
      <w:r>
        <w:rPr>
          <w:rFonts w:ascii="Verdana" w:hAnsi="Verdana"/>
          <w:b/>
          <w:bCs/>
        </w:rPr>
        <w:t>Leipzig, im Januar 2018 –</w:t>
      </w:r>
      <w:r>
        <w:rPr>
          <w:rFonts w:ascii="Verdana" w:hAnsi="Verdana"/>
        </w:rPr>
        <w:t xml:space="preserve"> Das Start-up FEATVRE steht für anspruchsvolles Fernsehen: Wer gern Dokumentationen und spannende Reportagen verfolgt, muss sich dank sorgfältig ausgewählter Beiträge nicht lange durch Mediatheken wühlen</w:t>
      </w:r>
      <w:r w:rsidR="00D26BDF">
        <w:rPr>
          <w:rFonts w:ascii="Verdana" w:hAnsi="Verdana"/>
        </w:rPr>
        <w:t>.</w:t>
      </w:r>
      <w:r>
        <w:rPr>
          <w:rFonts w:ascii="Verdana" w:hAnsi="Verdana"/>
        </w:rPr>
        <w:t xml:space="preserve"> </w:t>
      </w:r>
      <w:r w:rsidR="00D26BDF">
        <w:rPr>
          <w:rFonts w:ascii="Verdana" w:hAnsi="Verdana"/>
        </w:rPr>
        <w:t xml:space="preserve">Denn jeder Nutzer kann </w:t>
      </w:r>
      <w:r>
        <w:rPr>
          <w:rFonts w:ascii="Verdana" w:hAnsi="Verdana"/>
        </w:rPr>
        <w:t>sich seine Lieblingssendungen einfach nach Themen sortiert auf der Website oder in der App aus</w:t>
      </w:r>
      <w:r w:rsidR="00D26BDF">
        <w:rPr>
          <w:rFonts w:ascii="Verdana" w:hAnsi="Verdana"/>
        </w:rPr>
        <w:t>suchen</w:t>
      </w:r>
      <w:r>
        <w:rPr>
          <w:rFonts w:ascii="Verdana" w:hAnsi="Verdana"/>
        </w:rPr>
        <w:t xml:space="preserve">. Seit Juli unterstützt die Leipziger Digital Agentur rekordmarke die Lead Generierung von FEATVRE mit einem maßgeschneiderten Bundle an Marketingmaßnahmen – und das mit großem Erfolg: So wurden die monatlichen Nutzerzahlen von 16.000 </w:t>
      </w:r>
      <w:r w:rsidR="00D26BDF">
        <w:rPr>
          <w:rFonts w:ascii="Verdana" w:hAnsi="Verdana"/>
        </w:rPr>
        <w:t xml:space="preserve">nach </w:t>
      </w:r>
      <w:r w:rsidR="009F21B2">
        <w:rPr>
          <w:rFonts w:ascii="Verdana" w:hAnsi="Verdana"/>
        </w:rPr>
        <w:t xml:space="preserve">einem halben Jahr </w:t>
      </w:r>
      <w:r>
        <w:rPr>
          <w:rFonts w:ascii="Verdana" w:hAnsi="Verdana"/>
        </w:rPr>
        <w:t>auf 70.000 gesteigert.</w:t>
      </w:r>
    </w:p>
    <w:p w14:paraId="25E999A1" w14:textId="77777777" w:rsidR="00A86BE6" w:rsidRDefault="00A86BE6">
      <w:pPr>
        <w:widowControl w:val="0"/>
        <w:spacing w:line="360" w:lineRule="auto"/>
        <w:jc w:val="both"/>
        <w:rPr>
          <w:rFonts w:ascii="Verdana" w:hAnsi="Verdana"/>
        </w:rPr>
      </w:pPr>
    </w:p>
    <w:p w14:paraId="0DB77A5A" w14:textId="77777777" w:rsidR="00A86BE6" w:rsidRDefault="00A86BE6">
      <w:pPr>
        <w:widowControl w:val="0"/>
        <w:spacing w:line="360" w:lineRule="auto"/>
        <w:jc w:val="both"/>
        <w:rPr>
          <w:rFonts w:ascii="Verdana" w:hAnsi="Verdana"/>
        </w:rPr>
      </w:pPr>
      <w:r>
        <w:rPr>
          <w:rFonts w:ascii="Verdana" w:hAnsi="Verdana"/>
        </w:rPr>
        <w:t xml:space="preserve">„Nach </w:t>
      </w:r>
      <w:r w:rsidR="007A48C5">
        <w:rPr>
          <w:rFonts w:ascii="Verdana" w:hAnsi="Verdana"/>
        </w:rPr>
        <w:t>nur sechs Monaten</w:t>
      </w:r>
      <w:r>
        <w:rPr>
          <w:rFonts w:ascii="Verdana" w:hAnsi="Verdana"/>
        </w:rPr>
        <w:t xml:space="preserve"> haben sich die monatlichen Nutzerzahlen für die FEATVRE App und Website vervierfacht“, freut sich Claudia Baacke, Unit Director Beratung Digital Marketing bei rekordmarke. </w:t>
      </w:r>
    </w:p>
    <w:p w14:paraId="52DD7F66" w14:textId="77777777" w:rsidR="00A86BE6" w:rsidRDefault="00A86BE6">
      <w:pPr>
        <w:widowControl w:val="0"/>
        <w:spacing w:line="360" w:lineRule="auto"/>
        <w:jc w:val="both"/>
        <w:rPr>
          <w:rFonts w:ascii="Verdana" w:hAnsi="Verdana"/>
        </w:rPr>
      </w:pPr>
    </w:p>
    <w:p w14:paraId="166D4872" w14:textId="77777777" w:rsidR="00A86BE6" w:rsidRDefault="00A86BE6">
      <w:pPr>
        <w:widowControl w:val="0"/>
        <w:spacing w:line="360" w:lineRule="auto"/>
        <w:jc w:val="both"/>
        <w:rPr>
          <w:rFonts w:ascii="Verdana" w:hAnsi="Verdana"/>
        </w:rPr>
      </w:pPr>
      <w:r>
        <w:rPr>
          <w:rFonts w:ascii="Verdana" w:hAnsi="Verdana"/>
        </w:rPr>
        <w:t>Das Geheimnis des Erfolgs? Alle Maßnahmen wurden durch eine digitale Marketing-Strategie vorab festgelegt, dabei wurden Ziele und Vermarktungsmaßnahmen gemeinsam definiert. Rekordmarke hat die zur Zielgruppe passenden Marketingkanäle ausgewählt.</w:t>
      </w:r>
    </w:p>
    <w:p w14:paraId="7980EF77" w14:textId="77777777" w:rsidR="00A86BE6" w:rsidRDefault="00A86BE6">
      <w:pPr>
        <w:widowControl w:val="0"/>
        <w:spacing w:line="360" w:lineRule="auto"/>
        <w:jc w:val="both"/>
        <w:rPr>
          <w:rFonts w:ascii="Verdana" w:hAnsi="Verdana"/>
        </w:rPr>
      </w:pPr>
    </w:p>
    <w:p w14:paraId="626F8EF5" w14:textId="77777777" w:rsidR="00A86BE6" w:rsidRDefault="00A86BE6">
      <w:pPr>
        <w:widowControl w:val="0"/>
        <w:spacing w:line="360" w:lineRule="auto"/>
        <w:jc w:val="both"/>
        <w:rPr>
          <w:rFonts w:ascii="Verdana" w:hAnsi="Verdana"/>
        </w:rPr>
      </w:pPr>
      <w:r>
        <w:rPr>
          <w:rFonts w:ascii="Verdana" w:hAnsi="Verdana"/>
        </w:rPr>
        <w:t>Den Fokus hat rekordmarke bei der Lead</w:t>
      </w:r>
      <w:r w:rsidR="00D26BDF">
        <w:rPr>
          <w:rFonts w:ascii="Verdana" w:hAnsi="Verdana"/>
        </w:rPr>
        <w:t>-</w:t>
      </w:r>
      <w:r>
        <w:rPr>
          <w:rFonts w:ascii="Verdana" w:hAnsi="Verdana"/>
        </w:rPr>
        <w:t>Gener</w:t>
      </w:r>
      <w:r w:rsidR="00D26BDF">
        <w:rPr>
          <w:rFonts w:ascii="Verdana" w:hAnsi="Verdana"/>
        </w:rPr>
        <w:t xml:space="preserve">ierung </w:t>
      </w:r>
      <w:r>
        <w:rPr>
          <w:rFonts w:ascii="Verdana" w:hAnsi="Verdana"/>
        </w:rPr>
        <w:t>auf Social Media Advertising gelegt, speziell auf Facebook Advertising: Täglich werden Fans und Interessierten auf Facebook aktuelle Dokumentationen vorgestellt. Durch permanente Optimierung verbesserte sich die Performance der Anzeigen laufend und die Kosten reduzier</w:t>
      </w:r>
      <w:r w:rsidR="00D26BDF">
        <w:rPr>
          <w:rFonts w:ascii="Verdana" w:hAnsi="Verdana"/>
        </w:rPr>
        <w:t>t</w:t>
      </w:r>
      <w:r>
        <w:rPr>
          <w:rFonts w:ascii="Verdana" w:hAnsi="Verdana"/>
        </w:rPr>
        <w:t>en sich.</w:t>
      </w:r>
    </w:p>
    <w:p w14:paraId="6CCC280A" w14:textId="77777777" w:rsidR="00A86BE6" w:rsidRDefault="00A86BE6">
      <w:pPr>
        <w:widowControl w:val="0"/>
        <w:spacing w:line="360" w:lineRule="auto"/>
        <w:jc w:val="both"/>
        <w:rPr>
          <w:rFonts w:ascii="Verdana" w:hAnsi="Verdana"/>
        </w:rPr>
      </w:pPr>
    </w:p>
    <w:p w14:paraId="6F28FC12" w14:textId="77777777" w:rsidR="00A86BE6" w:rsidRDefault="00A86BE6">
      <w:pPr>
        <w:widowControl w:val="0"/>
        <w:spacing w:line="360" w:lineRule="auto"/>
        <w:jc w:val="both"/>
        <w:rPr>
          <w:rFonts w:ascii="Verdana" w:hAnsi="Verdana"/>
        </w:rPr>
      </w:pPr>
      <w:r>
        <w:rPr>
          <w:rFonts w:ascii="Verdana" w:hAnsi="Verdana"/>
        </w:rPr>
        <w:t xml:space="preserve">„Social Media Advertising macht hier ca. 60 Prozent der aktuellen Nutzerzahlen aus. Ein positiver Nebeneffekt: Die Fanzahlen der FEATVRE Facebook-Seite steigen stetig mit und konnten innerhalb eines halben Jahres verdoppelt werden“, erklärt Claudia Baacke. </w:t>
      </w:r>
    </w:p>
    <w:p w14:paraId="125B22DF" w14:textId="77777777" w:rsidR="00A86BE6" w:rsidRDefault="00A86BE6">
      <w:pPr>
        <w:widowControl w:val="0"/>
        <w:spacing w:line="360" w:lineRule="auto"/>
        <w:jc w:val="both"/>
        <w:rPr>
          <w:rFonts w:ascii="Verdana" w:hAnsi="Verdana"/>
        </w:rPr>
      </w:pPr>
      <w:r>
        <w:rPr>
          <w:rFonts w:ascii="Verdana" w:hAnsi="Verdana"/>
        </w:rPr>
        <w:lastRenderedPageBreak/>
        <w:t>Durch Retargeting werden Nutzer zusätzlich mithilfe von Anzeigen und E-Mails erneut angesprochen und auf weitere für sie interessante Beiträge hingewiesen. So macht rekordmarke aus einer relevanten Zielgruppe zufriedene Nutzer und verstärkt zudem die Beziehung zur Marke.</w:t>
      </w:r>
    </w:p>
    <w:p w14:paraId="4D5580E1" w14:textId="77777777" w:rsidR="00A86BE6" w:rsidRDefault="00A86BE6">
      <w:pPr>
        <w:widowControl w:val="0"/>
        <w:spacing w:line="360" w:lineRule="auto"/>
        <w:jc w:val="both"/>
        <w:rPr>
          <w:rFonts w:ascii="Verdana" w:hAnsi="Verdana"/>
        </w:rPr>
      </w:pPr>
    </w:p>
    <w:p w14:paraId="643E1698" w14:textId="77777777" w:rsidR="00A86BE6" w:rsidRPr="00AC0BCC" w:rsidRDefault="00A86BE6">
      <w:pPr>
        <w:widowControl w:val="0"/>
        <w:spacing w:line="360" w:lineRule="auto"/>
        <w:jc w:val="both"/>
        <w:rPr>
          <w:rFonts w:ascii="Verdana" w:hAnsi="Verdana"/>
        </w:rPr>
      </w:pPr>
      <w:r w:rsidRPr="00AC0BCC">
        <w:rPr>
          <w:rFonts w:ascii="Verdana" w:hAnsi="Verdana"/>
        </w:rPr>
        <w:t xml:space="preserve">Regelmäßig durchgeführtes Controlling und Reporting dokumentiert den Kampagnenerfolg für eine nachhaltige und erfolgreiche Entwicklung von FEATVRE. </w:t>
      </w:r>
    </w:p>
    <w:p w14:paraId="3CF5C3C6" w14:textId="77777777" w:rsidR="00A86BE6" w:rsidRPr="00AC0BCC" w:rsidRDefault="00A86BE6">
      <w:pPr>
        <w:widowControl w:val="0"/>
        <w:spacing w:line="360" w:lineRule="auto"/>
        <w:jc w:val="both"/>
        <w:rPr>
          <w:rFonts w:ascii="Verdana" w:hAnsi="Verdana"/>
        </w:rPr>
      </w:pPr>
      <w:r w:rsidRPr="00AC0BCC">
        <w:rPr>
          <w:rFonts w:ascii="Verdana" w:hAnsi="Verdana"/>
        </w:rPr>
        <w:t xml:space="preserve"> </w:t>
      </w:r>
    </w:p>
    <w:p w14:paraId="3B6454C1" w14:textId="77777777" w:rsidR="00A86BE6" w:rsidRPr="00AC0BCC" w:rsidRDefault="00A86BE6">
      <w:pPr>
        <w:widowControl w:val="0"/>
        <w:spacing w:line="360" w:lineRule="auto"/>
        <w:jc w:val="both"/>
        <w:rPr>
          <w:rFonts w:ascii="Verdana" w:hAnsi="Verdana"/>
        </w:rPr>
      </w:pPr>
      <w:r w:rsidRPr="00AC0BCC">
        <w:rPr>
          <w:rFonts w:ascii="Verdana" w:hAnsi="Verdana"/>
        </w:rPr>
        <w:t>„Die Zusammenarbeit mit rekordmarke hat gezeigt, wie entscheidend professionelles digitales Marketing für die Entwicklung des Markenaufbaus ist", sagt Dirk Bartels, Gründer und Geschäftsführer von FEATVRE.</w:t>
      </w:r>
    </w:p>
    <w:p w14:paraId="13143114" w14:textId="77777777" w:rsidR="00A86BE6" w:rsidRPr="00AC0BCC" w:rsidRDefault="00A86BE6">
      <w:pPr>
        <w:widowControl w:val="0"/>
        <w:spacing w:line="360" w:lineRule="auto"/>
        <w:jc w:val="both"/>
        <w:rPr>
          <w:rFonts w:ascii="Verdana" w:eastAsia="Verdana" w:hAnsi="Verdana" w:cs="Verdana"/>
        </w:rPr>
      </w:pPr>
    </w:p>
    <w:p w14:paraId="08AB9241" w14:textId="77777777" w:rsidR="00A86BE6" w:rsidRDefault="00A86BE6">
      <w:pPr>
        <w:widowControl w:val="0"/>
        <w:spacing w:line="360" w:lineRule="auto"/>
        <w:jc w:val="both"/>
        <w:rPr>
          <w:rFonts w:ascii="Verdana" w:eastAsia="Verdana" w:hAnsi="Verdana" w:cs="Verdana"/>
        </w:rPr>
      </w:pPr>
      <w:r w:rsidRPr="00AC0BCC">
        <w:rPr>
          <w:rFonts w:ascii="Verdana" w:hAnsi="Verdana"/>
        </w:rPr>
        <w:t>„Wir freuen uns über diesen gelungenen Start der Kooperation“, so das Fazit von Claudia</w:t>
      </w:r>
      <w:r>
        <w:rPr>
          <w:rFonts w:ascii="Verdana" w:hAnsi="Verdana"/>
        </w:rPr>
        <w:t xml:space="preserve"> Baacke. „Auf dieser erfolgreichen Basis wollen wir FEATVRE weiter zu einer starken digitalen Marke aufbauen.“</w:t>
      </w:r>
    </w:p>
    <w:p w14:paraId="39166DC1" w14:textId="77777777" w:rsidR="00A86BE6" w:rsidRDefault="00A86BE6">
      <w:pPr>
        <w:widowControl w:val="0"/>
        <w:spacing w:line="360" w:lineRule="auto"/>
        <w:jc w:val="both"/>
        <w:rPr>
          <w:rFonts w:ascii="Verdana" w:eastAsia="Verdana" w:hAnsi="Verdana" w:cs="Verdana"/>
        </w:rPr>
      </w:pPr>
    </w:p>
    <w:p w14:paraId="2C7D4A0D" w14:textId="77777777" w:rsidR="00AC0BCC" w:rsidRPr="00AC0BCC" w:rsidRDefault="00A86BE6">
      <w:pPr>
        <w:widowControl w:val="0"/>
        <w:spacing w:line="360" w:lineRule="auto"/>
        <w:jc w:val="both"/>
        <w:rPr>
          <w:rFonts w:ascii="Verdana" w:hAnsi="Verdana"/>
        </w:rPr>
      </w:pPr>
      <w:r>
        <w:rPr>
          <w:rFonts w:ascii="Verdana" w:hAnsi="Verdana"/>
        </w:rPr>
        <w:t xml:space="preserve">Weitere Infos zu rekordmarke sind unter folgendem Link abrufbar: </w:t>
      </w:r>
      <w:hyperlink r:id="rId8" w:history="1">
        <w:r w:rsidRPr="00AC0BCC">
          <w:rPr>
            <w:rStyle w:val="Hyperlink0"/>
            <w:rFonts w:ascii="Verdana" w:hAnsi="Verdana"/>
          </w:rPr>
          <w:t>https://www.</w:t>
        </w:r>
        <w:r w:rsidRPr="00AC0BCC">
          <w:rPr>
            <w:rStyle w:val="Hyperlink0"/>
            <w:rFonts w:ascii="Verdana" w:hAnsi="Verdana"/>
          </w:rPr>
          <w:t>r</w:t>
        </w:r>
        <w:r w:rsidRPr="00AC0BCC">
          <w:rPr>
            <w:rStyle w:val="Hyperlink0"/>
            <w:rFonts w:ascii="Verdana" w:hAnsi="Verdana"/>
          </w:rPr>
          <w:t>ekord</w:t>
        </w:r>
        <w:bookmarkStart w:id="0" w:name="_GoBack"/>
        <w:bookmarkEnd w:id="0"/>
        <w:r w:rsidRPr="00AC0BCC">
          <w:rPr>
            <w:rStyle w:val="Hyperlink0"/>
            <w:rFonts w:ascii="Verdana" w:hAnsi="Verdana"/>
          </w:rPr>
          <w:t>marke.de</w:t>
        </w:r>
      </w:hyperlink>
    </w:p>
    <w:p w14:paraId="5D8E8C65" w14:textId="77777777" w:rsidR="00A86BE6" w:rsidRDefault="00A86BE6">
      <w:pPr>
        <w:spacing w:line="360" w:lineRule="auto"/>
      </w:pPr>
    </w:p>
    <w:p w14:paraId="40ACD6F5" w14:textId="77777777" w:rsidR="00A86BE6" w:rsidRDefault="00A86BE6">
      <w:pPr>
        <w:spacing w:line="360" w:lineRule="auto"/>
        <w:rPr>
          <w:rStyle w:val="Ohne"/>
          <w:rFonts w:ascii="Calibri" w:eastAsia="Calibri" w:hAnsi="Calibri" w:cs="Calibri"/>
        </w:rPr>
      </w:pPr>
      <w:r>
        <w:rPr>
          <w:rStyle w:val="Ohne"/>
          <w:rFonts w:ascii="Calibri" w:eastAsia="Calibri" w:hAnsi="Calibri" w:cs="Calibri"/>
          <w:b/>
          <w:bCs/>
        </w:rPr>
        <w:t>Über rekordmarke</w:t>
      </w:r>
    </w:p>
    <w:p w14:paraId="41BF4DCB" w14:textId="77777777" w:rsidR="00A86BE6" w:rsidRPr="00A463AF" w:rsidRDefault="00A86BE6">
      <w:pPr>
        <w:widowControl w:val="0"/>
        <w:spacing w:line="360" w:lineRule="auto"/>
        <w:jc w:val="both"/>
        <w:rPr>
          <w:rStyle w:val="Ohne"/>
          <w:rFonts w:ascii="Calibri" w:eastAsia="Calibri" w:hAnsi="Calibri" w:cs="Calibri"/>
        </w:rPr>
      </w:pPr>
      <w:r>
        <w:rPr>
          <w:rStyle w:val="Ohne"/>
          <w:rFonts w:ascii="Calibri" w:eastAsia="Calibri" w:hAnsi="Calibri" w:cs="Calibri"/>
        </w:rPr>
        <w:t xml:space="preserve">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Hierüber werden die e-Commerce-Umsätze der Kunden performant und nachhaltig entwickelt, passgenaue Kundenkontakte generiert und höchstmögliche Markenbekanntheit erreicht. Rekordmarke arbeitet als Marketing as a Service Agentur bis zu 100% erfolgsabhängig und bietet darüber hinaus auch Beratungsleistungen und Schulungen im </w:t>
      </w:r>
      <w:r w:rsidRPr="00A463AF">
        <w:rPr>
          <w:rStyle w:val="Ohne"/>
          <w:rFonts w:ascii="Calibri" w:eastAsia="Calibri" w:hAnsi="Calibri" w:cs="Calibri"/>
        </w:rPr>
        <w:t>digitalen Marketing an. Die Experten von rekordmarke engagieren sich für die Ausbildung von Nachwuchs und leiten als Dozenten diverse Kurse im Bereich Online Marketing an Akademien. Rekordmarke ist seit 2016 als eigene Marke der mellowmessage GmbH aktiv und Teil eines starken Netzwerks. </w:t>
      </w:r>
    </w:p>
    <w:p w14:paraId="631847F3" w14:textId="77777777" w:rsidR="00A86BE6" w:rsidRPr="00A463AF" w:rsidRDefault="00A86BE6">
      <w:pPr>
        <w:widowControl w:val="0"/>
        <w:spacing w:line="360" w:lineRule="auto"/>
        <w:jc w:val="both"/>
        <w:rPr>
          <w:rFonts w:ascii="Calibri" w:hAnsi="Calibri"/>
        </w:rPr>
      </w:pPr>
      <w:r w:rsidRPr="00A463AF">
        <w:rPr>
          <w:rStyle w:val="Ohne"/>
          <w:rFonts w:ascii="Calibri" w:eastAsia="Calibri" w:hAnsi="Calibri" w:cs="Calibri"/>
        </w:rPr>
        <w:t xml:space="preserve">Weitere Informationen: </w:t>
      </w:r>
      <w:hyperlink r:id="rId9" w:history="1">
        <w:r w:rsidRPr="00A463AF">
          <w:rPr>
            <w:rStyle w:val="Hyperlink1"/>
            <w:rFonts w:ascii="Calibri" w:hAnsi="Calibri"/>
          </w:rPr>
          <w:t>www.rekordmark</w:t>
        </w:r>
        <w:r w:rsidRPr="00A463AF">
          <w:rPr>
            <w:rStyle w:val="Hyperlink1"/>
            <w:rFonts w:ascii="Calibri" w:hAnsi="Calibri"/>
          </w:rPr>
          <w:t>e</w:t>
        </w:r>
        <w:r w:rsidRPr="00A463AF">
          <w:rPr>
            <w:rStyle w:val="Hyperlink1"/>
            <w:rFonts w:ascii="Calibri" w:hAnsi="Calibri"/>
          </w:rPr>
          <w:t>.de</w:t>
        </w:r>
      </w:hyperlink>
    </w:p>
    <w:p w14:paraId="358D2200" w14:textId="77777777" w:rsidR="00A86BE6" w:rsidRDefault="00A86BE6">
      <w:pPr>
        <w:widowControl w:val="0"/>
        <w:spacing w:line="360" w:lineRule="auto"/>
        <w:jc w:val="both"/>
      </w:pPr>
    </w:p>
    <w:p w14:paraId="025E22FC" w14:textId="77777777" w:rsidR="00A86BE6" w:rsidRDefault="00A86BE6">
      <w:pPr>
        <w:widowControl w:val="0"/>
        <w:spacing w:line="360" w:lineRule="auto"/>
        <w:jc w:val="both"/>
      </w:pPr>
    </w:p>
    <w:p w14:paraId="7070CDDF" w14:textId="77777777" w:rsidR="00A86BE6" w:rsidRDefault="00A86BE6">
      <w:pPr>
        <w:widowControl w:val="0"/>
        <w:spacing w:line="360" w:lineRule="auto"/>
        <w:jc w:val="both"/>
      </w:pPr>
    </w:p>
    <w:p w14:paraId="3296EA49" w14:textId="77777777" w:rsidR="00A86BE6" w:rsidRDefault="00A86BE6">
      <w:pPr>
        <w:widowControl w:val="0"/>
        <w:spacing w:line="360" w:lineRule="auto"/>
        <w:jc w:val="both"/>
        <w:rPr>
          <w:rStyle w:val="Ohne"/>
          <w:rFonts w:ascii="Verdana" w:hAnsi="Verdana"/>
        </w:rPr>
      </w:pPr>
      <w:r>
        <w:rPr>
          <w:rStyle w:val="Ohne"/>
          <w:rFonts w:ascii="Verdana" w:hAnsi="Verdana"/>
          <w:b/>
          <w:bCs/>
        </w:rPr>
        <w:t>Unternehmenskontakt:</w:t>
      </w:r>
    </w:p>
    <w:p w14:paraId="62A6D041" w14:textId="77777777" w:rsidR="00A86BE6" w:rsidRDefault="00A86BE6">
      <w:pPr>
        <w:widowControl w:val="0"/>
        <w:jc w:val="both"/>
        <w:rPr>
          <w:rStyle w:val="Ohne"/>
          <w:rFonts w:ascii="Verdana" w:hAnsi="Verdana"/>
        </w:rPr>
      </w:pPr>
      <w:r>
        <w:rPr>
          <w:rStyle w:val="Ohne"/>
          <w:rFonts w:ascii="Verdana" w:hAnsi="Verdana"/>
        </w:rPr>
        <w:t>Claudia Baacke</w:t>
      </w:r>
    </w:p>
    <w:p w14:paraId="3490305F" w14:textId="77777777" w:rsidR="00A86BE6" w:rsidRDefault="00A86BE6">
      <w:pPr>
        <w:widowControl w:val="0"/>
        <w:jc w:val="both"/>
        <w:rPr>
          <w:rStyle w:val="Ohne"/>
          <w:rFonts w:ascii="Verdana" w:hAnsi="Verdana"/>
        </w:rPr>
      </w:pPr>
      <w:r>
        <w:rPr>
          <w:rStyle w:val="Ohne"/>
          <w:rFonts w:ascii="Verdana" w:hAnsi="Verdana"/>
        </w:rPr>
        <w:t>rekordmarke – eine Marke der mellowmessage GmbH</w:t>
      </w:r>
    </w:p>
    <w:p w14:paraId="1A9C6F6D" w14:textId="77777777" w:rsidR="00A86BE6" w:rsidRDefault="00A86BE6">
      <w:pPr>
        <w:widowControl w:val="0"/>
        <w:jc w:val="both"/>
        <w:rPr>
          <w:rStyle w:val="Ohne"/>
          <w:rFonts w:ascii="Verdana" w:hAnsi="Verdana"/>
        </w:rPr>
      </w:pPr>
      <w:r>
        <w:rPr>
          <w:rStyle w:val="Ohne"/>
          <w:rFonts w:ascii="Verdana" w:hAnsi="Verdana"/>
        </w:rPr>
        <w:t>Härtelstr. 27</w:t>
      </w:r>
    </w:p>
    <w:p w14:paraId="7E6B63F0" w14:textId="77777777" w:rsidR="00A86BE6" w:rsidRDefault="00A86BE6">
      <w:pPr>
        <w:widowControl w:val="0"/>
        <w:jc w:val="both"/>
        <w:rPr>
          <w:rStyle w:val="Ohne"/>
          <w:rFonts w:ascii="Verdana" w:hAnsi="Verdana"/>
        </w:rPr>
      </w:pPr>
      <w:r>
        <w:rPr>
          <w:rStyle w:val="Ohne"/>
          <w:rFonts w:ascii="Verdana" w:hAnsi="Verdana"/>
        </w:rPr>
        <w:t>04107 Leipzig</w:t>
      </w:r>
    </w:p>
    <w:p w14:paraId="78E5E8FE" w14:textId="77777777" w:rsidR="00A86BE6" w:rsidRDefault="00A86BE6">
      <w:pPr>
        <w:widowControl w:val="0"/>
        <w:jc w:val="both"/>
        <w:rPr>
          <w:rStyle w:val="Ohne"/>
          <w:rFonts w:ascii="Verdana" w:hAnsi="Verdana"/>
        </w:rPr>
      </w:pPr>
      <w:r>
        <w:rPr>
          <w:rStyle w:val="Ohne"/>
          <w:rFonts w:ascii="Verdana" w:hAnsi="Verdana"/>
        </w:rPr>
        <w:t xml:space="preserve">E-Mail: claudia.baacke@rekordmarke.de </w:t>
      </w:r>
    </w:p>
    <w:p w14:paraId="27284D63" w14:textId="77777777" w:rsidR="00A86BE6" w:rsidRDefault="00A86BE6">
      <w:pPr>
        <w:widowControl w:val="0"/>
        <w:jc w:val="both"/>
      </w:pPr>
      <w:r>
        <w:rPr>
          <w:rStyle w:val="Ohne"/>
          <w:rFonts w:ascii="Verdana" w:hAnsi="Verdana"/>
        </w:rPr>
        <w:t>Tel: 0341 – 140 655 – 26</w:t>
      </w:r>
    </w:p>
    <w:p w14:paraId="502DA535" w14:textId="77777777" w:rsidR="00A86BE6" w:rsidRDefault="00A86BE6">
      <w:pPr>
        <w:widowControl w:val="0"/>
        <w:spacing w:line="360" w:lineRule="auto"/>
        <w:jc w:val="both"/>
      </w:pPr>
    </w:p>
    <w:p w14:paraId="0227BEB8" w14:textId="77777777" w:rsidR="00A86BE6" w:rsidRDefault="00A86BE6">
      <w:pPr>
        <w:widowControl w:val="0"/>
        <w:spacing w:line="360" w:lineRule="auto"/>
        <w:jc w:val="both"/>
        <w:rPr>
          <w:rStyle w:val="Ohne"/>
          <w:rFonts w:ascii="Verdana" w:hAnsi="Verdana"/>
        </w:rPr>
      </w:pPr>
      <w:r>
        <w:rPr>
          <w:rStyle w:val="Ohne"/>
          <w:rFonts w:ascii="Verdana" w:hAnsi="Verdana"/>
          <w:b/>
          <w:bCs/>
        </w:rPr>
        <w:t>Pressekontakt:</w:t>
      </w:r>
    </w:p>
    <w:p w14:paraId="49CC51DD" w14:textId="77777777" w:rsidR="00A86BE6" w:rsidRDefault="00A86BE6">
      <w:pPr>
        <w:widowControl w:val="0"/>
        <w:jc w:val="both"/>
        <w:rPr>
          <w:rStyle w:val="Ohne"/>
          <w:rFonts w:ascii="Verdana" w:hAnsi="Verdana"/>
        </w:rPr>
      </w:pPr>
      <w:r>
        <w:rPr>
          <w:rStyle w:val="Ohne"/>
          <w:rFonts w:ascii="Verdana" w:hAnsi="Verdana"/>
        </w:rPr>
        <w:t>Andrea Weinholz</w:t>
      </w:r>
    </w:p>
    <w:p w14:paraId="3E6D6DE5" w14:textId="77777777" w:rsidR="00A86BE6" w:rsidRDefault="00A86BE6">
      <w:pPr>
        <w:widowControl w:val="0"/>
        <w:jc w:val="both"/>
        <w:rPr>
          <w:rStyle w:val="Ohne"/>
          <w:rFonts w:ascii="Verdana" w:hAnsi="Verdana"/>
        </w:rPr>
      </w:pPr>
      <w:r>
        <w:rPr>
          <w:rStyle w:val="Ohne"/>
          <w:rFonts w:ascii="Verdana" w:hAnsi="Verdana"/>
        </w:rPr>
        <w:t>Weinholz Kommunikation</w:t>
      </w:r>
    </w:p>
    <w:p w14:paraId="071DB62C" w14:textId="77777777" w:rsidR="00A86BE6" w:rsidRDefault="00A86BE6">
      <w:pPr>
        <w:widowControl w:val="0"/>
        <w:jc w:val="both"/>
        <w:rPr>
          <w:rStyle w:val="Ohne"/>
          <w:rFonts w:ascii="Verdana" w:hAnsi="Verdana"/>
        </w:rPr>
      </w:pPr>
      <w:r>
        <w:rPr>
          <w:rStyle w:val="Ohne"/>
          <w:rFonts w:ascii="Verdana" w:hAnsi="Verdana"/>
        </w:rPr>
        <w:t>Plinganserstr. 59</w:t>
      </w:r>
    </w:p>
    <w:p w14:paraId="19E27082" w14:textId="77777777" w:rsidR="00A86BE6" w:rsidRDefault="00A86BE6">
      <w:pPr>
        <w:widowControl w:val="0"/>
        <w:jc w:val="both"/>
        <w:rPr>
          <w:rStyle w:val="Ohne"/>
          <w:rFonts w:ascii="Verdana" w:hAnsi="Verdana"/>
        </w:rPr>
      </w:pPr>
      <w:r>
        <w:rPr>
          <w:rStyle w:val="Ohne"/>
          <w:rFonts w:ascii="Verdana" w:hAnsi="Verdana"/>
        </w:rPr>
        <w:t>81369 München</w:t>
      </w:r>
    </w:p>
    <w:p w14:paraId="1F02D962" w14:textId="77777777" w:rsidR="00A86BE6" w:rsidRDefault="00A86BE6">
      <w:pPr>
        <w:widowControl w:val="0"/>
        <w:jc w:val="both"/>
        <w:rPr>
          <w:rStyle w:val="Ohne"/>
          <w:rFonts w:ascii="Verdana" w:hAnsi="Verdana"/>
        </w:rPr>
      </w:pPr>
      <w:r>
        <w:rPr>
          <w:rStyle w:val="Ohne"/>
          <w:rFonts w:ascii="Verdana" w:hAnsi="Verdana"/>
        </w:rPr>
        <w:t xml:space="preserve">E-Mail: a.weinholz@profil-marketing.com </w:t>
      </w:r>
    </w:p>
    <w:p w14:paraId="4B5A5A3F" w14:textId="77777777" w:rsidR="00A86BE6" w:rsidRDefault="00A86BE6">
      <w:pPr>
        <w:widowControl w:val="0"/>
        <w:jc w:val="both"/>
      </w:pPr>
      <w:r>
        <w:rPr>
          <w:rStyle w:val="Ohne"/>
          <w:rFonts w:ascii="Verdana" w:hAnsi="Verdana"/>
        </w:rPr>
        <w:t>Tel: 089 -24 24 16 95</w:t>
      </w:r>
    </w:p>
    <w:p w14:paraId="6444EDF7" w14:textId="77777777" w:rsidR="00A86BE6" w:rsidRDefault="00A86BE6">
      <w:pPr>
        <w:widowControl w:val="0"/>
        <w:jc w:val="both"/>
      </w:pPr>
    </w:p>
    <w:sectPr w:rsidR="00A86BE6">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4C52" w14:textId="77777777" w:rsidR="00BE61C4" w:rsidRDefault="00BE61C4">
      <w:r>
        <w:separator/>
      </w:r>
    </w:p>
  </w:endnote>
  <w:endnote w:type="continuationSeparator" w:id="0">
    <w:p w14:paraId="64415317" w14:textId="77777777" w:rsidR="00BE61C4" w:rsidRDefault="00BE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4F16" w14:textId="77777777" w:rsidR="00A86BE6" w:rsidRDefault="00A86BE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66D3" w14:textId="77777777" w:rsidR="00A86BE6" w:rsidRDefault="00A86BE6">
    <w:pPr>
      <w:pStyle w:val="Kopf-undFuzeilen"/>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DDE7" w14:textId="77777777" w:rsidR="00A86BE6" w:rsidRDefault="00A86B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A7CE" w14:textId="77777777" w:rsidR="00BE61C4" w:rsidRDefault="00BE61C4">
      <w:r>
        <w:separator/>
      </w:r>
    </w:p>
  </w:footnote>
  <w:footnote w:type="continuationSeparator" w:id="0">
    <w:p w14:paraId="561112DC" w14:textId="77777777" w:rsidR="00BE61C4" w:rsidRDefault="00BE6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02EA" w14:textId="77777777" w:rsidR="00A86BE6" w:rsidRDefault="00A86BE6">
    <w:pPr>
      <w:pStyle w:val="Kopf-undFuzeile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5612" w14:textId="77777777" w:rsidR="00A86BE6" w:rsidRDefault="00A86B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DF"/>
    <w:rsid w:val="00362C5E"/>
    <w:rsid w:val="007A48C5"/>
    <w:rsid w:val="007E7757"/>
    <w:rsid w:val="00837A3E"/>
    <w:rsid w:val="008B5FC6"/>
    <w:rsid w:val="0092054C"/>
    <w:rsid w:val="009F21B2"/>
    <w:rsid w:val="00A463AF"/>
    <w:rsid w:val="00A86BE6"/>
    <w:rsid w:val="00AC0BCC"/>
    <w:rsid w:val="00B210B6"/>
    <w:rsid w:val="00BE61C4"/>
    <w:rsid w:val="00D26BDF"/>
    <w:rsid w:val="00E8721D"/>
    <w:rsid w:val="00EA1F18"/>
    <w:rsid w:val="00FC5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D1F2D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Absatzstandardschriftar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Link">
    <w:name w:val="Hyperlink"/>
  </w:style>
  <w:style w:type="character" w:customStyle="1" w:styleId="Ohne">
    <w:name w:val="Ohne"/>
  </w:style>
  <w:style w:type="character" w:customStyle="1" w:styleId="Hyperlink0">
    <w:name w:val="Hyperlink.0"/>
    <w:basedOn w:val="Ohne"/>
  </w:style>
  <w:style w:type="character" w:customStyle="1" w:styleId="Hyperlink1">
    <w:name w:val="Hyperlink.1"/>
    <w:basedOn w:val="Ohne"/>
  </w:style>
  <w:style w:type="character" w:customStyle="1" w:styleId="KommentartextZeichen">
    <w:name w:val="Kommentartext Zeichen"/>
    <w:basedOn w:val="DefaultParagraphFont"/>
  </w:style>
  <w:style w:type="character" w:customStyle="1" w:styleId="annotationreference">
    <w:name w:val="annotation reference"/>
    <w:rPr>
      <w:sz w:val="18"/>
      <w:szCs w:val="18"/>
    </w:rPr>
  </w:style>
  <w:style w:type="character" w:customStyle="1" w:styleId="SprechblasentextZeichen">
    <w:name w:val="Sprechblasentext Zeichen"/>
    <w:basedOn w:val="DefaultParagraphFont"/>
  </w:style>
  <w:style w:type="character" w:customStyle="1" w:styleId="ListLabel1">
    <w:name w:val="ListLabel 1"/>
  </w:style>
  <w:style w:type="character" w:customStyle="1" w:styleId="ListLabel2">
    <w:name w:val="ListLabel 2"/>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style>
  <w:style w:type="paragraph" w:customStyle="1" w:styleId="Kopf-undFuzeilen">
    <w:name w:val="Kopf- und Fußzeilen"/>
    <w:pPr>
      <w:tabs>
        <w:tab w:val="right" w:pos="9020"/>
      </w:tabs>
      <w:suppressAutoHyphens/>
    </w:pPr>
  </w:style>
  <w:style w:type="paragraph" w:customStyle="1" w:styleId="annotationtext">
    <w:name w:val="annotation text"/>
    <w:basedOn w:val="Standard"/>
  </w:style>
  <w:style w:type="paragraph" w:customStyle="1" w:styleId="BalloonText">
    <w:name w:val="Balloon Text"/>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link w:val="SprechblasentextZeichen1"/>
    <w:uiPriority w:val="99"/>
    <w:semiHidden/>
    <w:unhideWhenUsed/>
    <w:rsid w:val="00D26BDF"/>
    <w:rPr>
      <w:rFonts w:ascii="Lucida Grande" w:hAnsi="Lucida Grande" w:cs="Lucida Grande"/>
      <w:sz w:val="18"/>
      <w:szCs w:val="18"/>
    </w:rPr>
  </w:style>
  <w:style w:type="character" w:customStyle="1" w:styleId="SprechblasentextZeichen1">
    <w:name w:val="Sprechblasentext Zeichen1"/>
    <w:link w:val="Sprechblasentext"/>
    <w:uiPriority w:val="99"/>
    <w:semiHidden/>
    <w:rsid w:val="00D26B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rekordmarke.de?utm_source=presse&amp;utm_medium=pressemitteilung&amp;utm_campaign=dk_bp&amp;utm_content=erfolgsmeldung-featvre" TargetMode="External"/><Relationship Id="rId9" Type="http://schemas.openxmlformats.org/officeDocument/2006/relationships/hyperlink" Target="https://www.rekordmarke.de?utm_source=presse&amp;utm_medium=pressemitteilung&amp;utm_campaign=dk_bp&amp;utm_content=erfolgsmeldung-featvr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FDA56-B741-BD40-B194-934BD713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PROFIL MARKETING OHG</Company>
  <LinksUpToDate>false</LinksUpToDate>
  <CharactersWithSpaces>4517</CharactersWithSpaces>
  <SharedDoc>false</SharedDoc>
  <HLinks>
    <vt:vector size="12" baseType="variant">
      <vt:variant>
        <vt:i4>7340153</vt:i4>
      </vt:variant>
      <vt:variant>
        <vt:i4>3</vt:i4>
      </vt:variant>
      <vt:variant>
        <vt:i4>0</vt:i4>
      </vt:variant>
      <vt:variant>
        <vt:i4>5</vt:i4>
      </vt:variant>
      <vt:variant>
        <vt:lpwstr>https://www.rekordmarke.de/?utm_source=presse&amp;utm_medium=pressemitteilung&amp;utm_campaign=dk_bp&amp;utm_content=erfolgsmeldung-featvre</vt:lpwstr>
      </vt:variant>
      <vt:variant>
        <vt:lpwstr/>
      </vt:variant>
      <vt:variant>
        <vt:i4>7340153</vt:i4>
      </vt:variant>
      <vt:variant>
        <vt:i4>0</vt:i4>
      </vt:variant>
      <vt:variant>
        <vt:i4>0</vt:i4>
      </vt:variant>
      <vt:variant>
        <vt:i4>5</vt:i4>
      </vt:variant>
      <vt:variant>
        <vt:lpwstr>https://www.rekordmarke.de/?utm_source=presse&amp;utm_medium=pressemitteilung&amp;utm_campaign=dk_bp&amp;utm_content=erfolgsmeldung-featvre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Farjah</dc:creator>
  <cp:keywords/>
  <cp:lastModifiedBy>Microsoft Office-Anwender</cp:lastModifiedBy>
  <cp:revision>2</cp:revision>
  <cp:lastPrinted>1601-01-01T00:00:00Z</cp:lastPrinted>
  <dcterms:created xsi:type="dcterms:W3CDTF">2018-01-18T10:17:00Z</dcterms:created>
  <dcterms:modified xsi:type="dcterms:W3CDTF">2018-01-18T10:17:00Z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PROFIL MARKETING OHG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