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38" w:rsidRDefault="00190B32">
      <w:pPr>
        <w:widowControl w:val="0"/>
        <w:spacing w:line="360" w:lineRule="auto"/>
        <w:jc w:val="both"/>
        <w:rPr>
          <w:rFonts w:ascii="Verdana" w:eastAsia="Verdana" w:hAnsi="Verdana" w:cs="Verdana"/>
          <w:color w:val="000000"/>
        </w:rPr>
      </w:pPr>
      <w:r>
        <w:rPr>
          <w:noProof/>
        </w:rPr>
        <w:drawing>
          <wp:inline distT="0" distB="0" distL="0" distR="0" wp14:anchorId="42EC9D0D" wp14:editId="0A51D4E4">
            <wp:extent cx="3622675" cy="89090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2675" cy="890905"/>
                    </a:xfrm>
                    <a:prstGeom prst="rect">
                      <a:avLst/>
                    </a:prstGeom>
                    <a:solidFill>
                      <a:srgbClr val="FFFFFF"/>
                    </a:solidFill>
                    <a:ln>
                      <a:noFill/>
                    </a:ln>
                  </pic:spPr>
                </pic:pic>
              </a:graphicData>
            </a:graphic>
          </wp:inline>
        </w:drawing>
      </w:r>
    </w:p>
    <w:p w:rsidR="00675938" w:rsidRDefault="00675938">
      <w:pPr>
        <w:widowControl w:val="0"/>
        <w:spacing w:line="360" w:lineRule="auto"/>
        <w:jc w:val="center"/>
        <w:rPr>
          <w:rFonts w:ascii="Verdana" w:eastAsia="Verdana" w:hAnsi="Verdana" w:cs="Verdana"/>
          <w:color w:val="000000"/>
        </w:rPr>
      </w:pPr>
    </w:p>
    <w:p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675938" w:rsidRDefault="00675938">
      <w:pPr>
        <w:widowControl w:val="0"/>
        <w:spacing w:line="360" w:lineRule="auto"/>
        <w:jc w:val="both"/>
        <w:rPr>
          <w:rFonts w:ascii="Verdana" w:eastAsia="Verdana" w:hAnsi="Verdana" w:cs="Verdana"/>
          <w:color w:val="000000"/>
        </w:rPr>
      </w:pPr>
    </w:p>
    <w:p w:rsidR="00746395" w:rsidRDefault="00F12E02">
      <w:pPr>
        <w:widowControl w:val="0"/>
        <w:spacing w:line="360" w:lineRule="auto"/>
        <w:jc w:val="both"/>
        <w:rPr>
          <w:rFonts w:ascii="Verdana" w:eastAsia="Verdana" w:hAnsi="Verdana" w:cs="Verdana"/>
          <w:b/>
          <w:color w:val="000000"/>
        </w:rPr>
      </w:pPr>
      <w:r>
        <w:rPr>
          <w:rFonts w:ascii="Verdana" w:eastAsia="Verdana" w:hAnsi="Verdana" w:cs="Verdana"/>
          <w:b/>
          <w:color w:val="000000"/>
        </w:rPr>
        <w:t xml:space="preserve">Erfolgsjahr für </w:t>
      </w:r>
      <w:proofErr w:type="spellStart"/>
      <w:r>
        <w:rPr>
          <w:rFonts w:ascii="Verdana" w:eastAsia="Verdana" w:hAnsi="Verdana" w:cs="Verdana"/>
          <w:b/>
          <w:color w:val="000000"/>
        </w:rPr>
        <w:t>rekordmarke</w:t>
      </w:r>
      <w:proofErr w:type="spellEnd"/>
      <w:r w:rsidR="00190B32">
        <w:rPr>
          <w:rFonts w:ascii="Verdana" w:eastAsia="Verdana" w:hAnsi="Verdana" w:cs="Verdana"/>
          <w:b/>
          <w:color w:val="000000"/>
        </w:rPr>
        <w:t xml:space="preserve"> </w:t>
      </w:r>
    </w:p>
    <w:p w:rsidR="008850F8" w:rsidRDefault="008850F8">
      <w:pPr>
        <w:widowControl w:val="0"/>
        <w:spacing w:line="360" w:lineRule="auto"/>
        <w:jc w:val="both"/>
        <w:rPr>
          <w:rFonts w:ascii="Verdana" w:eastAsia="Verdana" w:hAnsi="Verdana" w:cs="Verdana"/>
          <w:i/>
          <w:color w:val="000000"/>
        </w:rPr>
      </w:pPr>
    </w:p>
    <w:p w:rsidR="00675938" w:rsidRDefault="00956813">
      <w:pPr>
        <w:widowControl w:val="0"/>
        <w:spacing w:line="360" w:lineRule="auto"/>
        <w:jc w:val="both"/>
        <w:rPr>
          <w:rFonts w:ascii="Verdana" w:eastAsia="Verdana" w:hAnsi="Verdana" w:cs="Verdana"/>
          <w:color w:val="000000"/>
        </w:rPr>
      </w:pPr>
      <w:r>
        <w:rPr>
          <w:rFonts w:ascii="Verdana" w:eastAsia="Verdana" w:hAnsi="Verdana" w:cs="Verdana"/>
          <w:i/>
          <w:color w:val="000000"/>
        </w:rPr>
        <w:t>Mitarbeiter</w:t>
      </w:r>
      <w:r w:rsidR="00D66DA3">
        <w:rPr>
          <w:rFonts w:ascii="Verdana" w:eastAsia="Verdana" w:hAnsi="Verdana" w:cs="Verdana"/>
          <w:i/>
          <w:color w:val="000000"/>
        </w:rPr>
        <w:t xml:space="preserve"> und Studenten</w:t>
      </w:r>
      <w:r w:rsidR="004008FC">
        <w:rPr>
          <w:rFonts w:ascii="Verdana" w:eastAsia="Verdana" w:hAnsi="Verdana" w:cs="Verdana"/>
          <w:i/>
          <w:color w:val="000000"/>
        </w:rPr>
        <w:t xml:space="preserve"> über </w:t>
      </w:r>
      <w:proofErr w:type="spellStart"/>
      <w:r w:rsidR="004008FC">
        <w:rPr>
          <w:rFonts w:ascii="Verdana" w:eastAsia="Verdana" w:hAnsi="Verdana" w:cs="Verdana"/>
          <w:i/>
          <w:color w:val="000000"/>
        </w:rPr>
        <w:t>Social</w:t>
      </w:r>
      <w:proofErr w:type="spellEnd"/>
      <w:r w:rsidR="004008FC">
        <w:rPr>
          <w:rFonts w:ascii="Verdana" w:eastAsia="Verdana" w:hAnsi="Verdana" w:cs="Verdana"/>
          <w:i/>
          <w:color w:val="000000"/>
        </w:rPr>
        <w:t xml:space="preserve"> Media</w:t>
      </w:r>
      <w:r w:rsidR="008850F8">
        <w:rPr>
          <w:rFonts w:ascii="Verdana" w:eastAsia="Verdana" w:hAnsi="Verdana" w:cs="Verdana"/>
          <w:i/>
          <w:color w:val="000000"/>
        </w:rPr>
        <w:t xml:space="preserve"> </w:t>
      </w:r>
      <w:r w:rsidR="004008FC">
        <w:rPr>
          <w:rFonts w:ascii="Verdana" w:eastAsia="Verdana" w:hAnsi="Verdana" w:cs="Verdana"/>
          <w:i/>
          <w:color w:val="000000"/>
        </w:rPr>
        <w:t xml:space="preserve">Marketing </w:t>
      </w:r>
      <w:r w:rsidR="008850F8">
        <w:rPr>
          <w:rFonts w:ascii="Verdana" w:eastAsia="Verdana" w:hAnsi="Verdana" w:cs="Verdana"/>
          <w:i/>
          <w:color w:val="000000"/>
        </w:rPr>
        <w:t xml:space="preserve">gewinnen, </w:t>
      </w:r>
      <w:r>
        <w:rPr>
          <w:rFonts w:ascii="Verdana" w:eastAsia="Verdana" w:hAnsi="Verdana" w:cs="Verdana"/>
          <w:i/>
          <w:color w:val="000000"/>
        </w:rPr>
        <w:t>Produkteinführungen</w:t>
      </w:r>
      <w:r w:rsidR="008850F8">
        <w:rPr>
          <w:rFonts w:ascii="Verdana" w:eastAsia="Verdana" w:hAnsi="Verdana" w:cs="Verdana"/>
          <w:i/>
          <w:color w:val="000000"/>
        </w:rPr>
        <w:t xml:space="preserve"> </w:t>
      </w:r>
      <w:r w:rsidR="006535E5">
        <w:rPr>
          <w:rFonts w:ascii="Verdana" w:eastAsia="Verdana" w:hAnsi="Verdana" w:cs="Verdana"/>
          <w:i/>
          <w:color w:val="000000"/>
        </w:rPr>
        <w:t>im digitalen Umfeld begleite</w:t>
      </w:r>
      <w:r w:rsidR="008850F8">
        <w:rPr>
          <w:rFonts w:ascii="Verdana" w:eastAsia="Verdana" w:hAnsi="Verdana" w:cs="Verdana"/>
          <w:i/>
          <w:color w:val="000000"/>
        </w:rPr>
        <w:t>n</w:t>
      </w:r>
      <w:r w:rsidR="00D66DA3">
        <w:rPr>
          <w:rFonts w:ascii="Verdana" w:eastAsia="Verdana" w:hAnsi="Verdana" w:cs="Verdana"/>
          <w:i/>
          <w:color w:val="000000"/>
        </w:rPr>
        <w:t>,</w:t>
      </w:r>
      <w:r w:rsidR="00EC5687">
        <w:rPr>
          <w:rFonts w:ascii="Verdana" w:eastAsia="Verdana" w:hAnsi="Verdana" w:cs="Verdana"/>
          <w:i/>
          <w:color w:val="000000"/>
        </w:rPr>
        <w:t xml:space="preserve"> Wissen </w:t>
      </w:r>
      <w:r w:rsidR="004008FC">
        <w:rPr>
          <w:rFonts w:ascii="Verdana" w:eastAsia="Verdana" w:hAnsi="Verdana" w:cs="Verdana"/>
          <w:i/>
          <w:color w:val="000000"/>
        </w:rPr>
        <w:t xml:space="preserve">rund um Web Analytics </w:t>
      </w:r>
      <w:r w:rsidR="008850F8">
        <w:rPr>
          <w:rFonts w:ascii="Verdana" w:eastAsia="Verdana" w:hAnsi="Verdana" w:cs="Verdana"/>
          <w:i/>
          <w:color w:val="000000"/>
        </w:rPr>
        <w:t>aufbau</w:t>
      </w:r>
      <w:r w:rsidR="00EC5687">
        <w:rPr>
          <w:rFonts w:ascii="Verdana" w:eastAsia="Verdana" w:hAnsi="Verdana" w:cs="Verdana"/>
          <w:i/>
          <w:color w:val="000000"/>
        </w:rPr>
        <w:t>en</w:t>
      </w:r>
      <w:r w:rsidR="008850F8">
        <w:rPr>
          <w:rFonts w:ascii="Verdana" w:eastAsia="Verdana" w:hAnsi="Verdana" w:cs="Verdana"/>
          <w:i/>
          <w:color w:val="000000"/>
        </w:rPr>
        <w:t xml:space="preserve">: </w:t>
      </w:r>
      <w:r w:rsidR="0047689F">
        <w:rPr>
          <w:rFonts w:ascii="Verdana" w:eastAsia="Verdana" w:hAnsi="Verdana" w:cs="Verdana"/>
          <w:i/>
          <w:color w:val="000000"/>
        </w:rPr>
        <w:t>So tragen</w:t>
      </w:r>
      <w:r w:rsidR="008850F8">
        <w:rPr>
          <w:rFonts w:ascii="Verdana" w:eastAsia="Verdana" w:hAnsi="Verdana" w:cs="Verdana"/>
          <w:i/>
          <w:color w:val="000000"/>
        </w:rPr>
        <w:t xml:space="preserve"> </w:t>
      </w:r>
      <w:r w:rsidR="006535E5">
        <w:rPr>
          <w:rFonts w:ascii="Verdana" w:eastAsia="Verdana" w:hAnsi="Verdana" w:cs="Verdana"/>
          <w:i/>
          <w:color w:val="000000"/>
        </w:rPr>
        <w:t xml:space="preserve">Lead </w:t>
      </w:r>
      <w:proofErr w:type="spellStart"/>
      <w:r w:rsidR="006535E5">
        <w:rPr>
          <w:rFonts w:ascii="Verdana" w:eastAsia="Verdana" w:hAnsi="Verdana" w:cs="Verdana"/>
          <w:i/>
          <w:color w:val="000000"/>
        </w:rPr>
        <w:t>Campaigns</w:t>
      </w:r>
      <w:proofErr w:type="spellEnd"/>
      <w:r w:rsidR="006535E5">
        <w:rPr>
          <w:rFonts w:ascii="Verdana" w:eastAsia="Verdana" w:hAnsi="Verdana" w:cs="Verdana"/>
          <w:i/>
          <w:color w:val="000000"/>
        </w:rPr>
        <w:t xml:space="preserve">, </w:t>
      </w:r>
      <w:r w:rsidR="007E3A29">
        <w:rPr>
          <w:rFonts w:ascii="Verdana" w:eastAsia="Verdana" w:hAnsi="Verdana" w:cs="Verdana"/>
          <w:i/>
          <w:color w:val="000000"/>
        </w:rPr>
        <w:t xml:space="preserve">Brand Performance Marketing und Online Marketing Coachings </w:t>
      </w:r>
      <w:r w:rsidR="008850F8">
        <w:rPr>
          <w:rFonts w:ascii="Verdana" w:eastAsia="Verdana" w:hAnsi="Verdana" w:cs="Verdana"/>
          <w:i/>
          <w:color w:val="000000"/>
        </w:rPr>
        <w:t xml:space="preserve">zum Unternehmenserfolg </w:t>
      </w:r>
      <w:r w:rsidR="0047689F">
        <w:rPr>
          <w:rFonts w:ascii="Verdana" w:eastAsia="Verdana" w:hAnsi="Verdana" w:cs="Verdana"/>
          <w:i/>
          <w:color w:val="000000"/>
        </w:rPr>
        <w:t>bei</w:t>
      </w:r>
    </w:p>
    <w:p w:rsidR="00675938" w:rsidRDefault="00675938">
      <w:pPr>
        <w:widowControl w:val="0"/>
        <w:spacing w:line="360" w:lineRule="auto"/>
        <w:jc w:val="both"/>
        <w:rPr>
          <w:rFonts w:ascii="Verdana" w:eastAsia="Verdana" w:hAnsi="Verdana" w:cs="Verdana"/>
          <w:color w:val="000000"/>
        </w:rPr>
      </w:pPr>
    </w:p>
    <w:p w:rsidR="008850F8" w:rsidRDefault="00675938">
      <w:pPr>
        <w:widowControl w:val="0"/>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18225B">
        <w:rPr>
          <w:rFonts w:ascii="Verdana" w:eastAsia="Verdana" w:hAnsi="Verdana" w:cs="Verdana"/>
          <w:b/>
          <w:color w:val="000000"/>
        </w:rPr>
        <w:t>Dez</w:t>
      </w:r>
      <w:r w:rsidR="00BE6FC3">
        <w:rPr>
          <w:rFonts w:ascii="Verdana" w:eastAsia="Verdana" w:hAnsi="Verdana" w:cs="Verdana"/>
          <w:b/>
          <w:color w:val="000000"/>
        </w:rPr>
        <w:t>em</w:t>
      </w:r>
      <w:r>
        <w:rPr>
          <w:rFonts w:ascii="Verdana" w:eastAsia="Verdana" w:hAnsi="Verdana" w:cs="Verdana"/>
          <w:b/>
          <w:color w:val="000000"/>
        </w:rPr>
        <w:t xml:space="preserve">ber 2019 – </w:t>
      </w:r>
      <w:proofErr w:type="spellStart"/>
      <w:r w:rsidR="007E3A29">
        <w:rPr>
          <w:rFonts w:ascii="Verdana" w:eastAsia="Verdana" w:hAnsi="Verdana" w:cs="Verdana"/>
          <w:b/>
          <w:color w:val="000000"/>
        </w:rPr>
        <w:t>rekordmarke</w:t>
      </w:r>
      <w:proofErr w:type="spellEnd"/>
      <w:r w:rsidR="007E3A29">
        <w:rPr>
          <w:rFonts w:ascii="Verdana" w:eastAsia="Verdana" w:hAnsi="Verdana" w:cs="Verdana"/>
          <w:b/>
          <w:color w:val="000000"/>
        </w:rPr>
        <w:t xml:space="preserve"> blickt auf ein erfolgreiches Jahr zurück: Wie bereits in den Vorjahren konnte die </w:t>
      </w:r>
      <w:r w:rsidR="008850F8">
        <w:rPr>
          <w:rFonts w:ascii="Verdana" w:eastAsia="Verdana" w:hAnsi="Verdana" w:cs="Verdana"/>
          <w:b/>
          <w:color w:val="000000"/>
        </w:rPr>
        <w:t xml:space="preserve">Leipziger </w:t>
      </w:r>
      <w:r w:rsidR="007E3A29">
        <w:rPr>
          <w:rFonts w:ascii="Verdana" w:eastAsia="Verdana" w:hAnsi="Verdana" w:cs="Verdana"/>
          <w:b/>
          <w:color w:val="000000"/>
        </w:rPr>
        <w:t xml:space="preserve">Agentur auch in 2019 </w:t>
      </w:r>
    </w:p>
    <w:p w:rsidR="008850F8" w:rsidRDefault="008850F8">
      <w:pPr>
        <w:widowControl w:val="0"/>
        <w:spacing w:line="360" w:lineRule="auto"/>
        <w:jc w:val="both"/>
        <w:rPr>
          <w:rFonts w:ascii="Verdana" w:eastAsia="Verdana" w:hAnsi="Verdana" w:cs="Verdana"/>
          <w:b/>
          <w:color w:val="000000"/>
        </w:rPr>
      </w:pPr>
      <w:r>
        <w:rPr>
          <w:rFonts w:ascii="Verdana" w:eastAsia="Verdana" w:hAnsi="Verdana" w:cs="Verdana"/>
          <w:b/>
          <w:color w:val="000000"/>
        </w:rPr>
        <w:t>verschieden</w:t>
      </w:r>
      <w:r w:rsidR="00B44768">
        <w:rPr>
          <w:rFonts w:ascii="Verdana" w:eastAsia="Verdana" w:hAnsi="Verdana" w:cs="Verdana"/>
          <w:b/>
          <w:color w:val="000000"/>
        </w:rPr>
        <w:t>st</w:t>
      </w:r>
      <w:r>
        <w:rPr>
          <w:rFonts w:ascii="Verdana" w:eastAsia="Verdana" w:hAnsi="Verdana" w:cs="Verdana"/>
          <w:b/>
          <w:color w:val="000000"/>
        </w:rPr>
        <w:t xml:space="preserve">e innovative Unternehmen </w:t>
      </w:r>
      <w:r w:rsidR="00FB303F">
        <w:rPr>
          <w:rFonts w:ascii="Verdana" w:eastAsia="Verdana" w:hAnsi="Verdana" w:cs="Verdana"/>
          <w:b/>
          <w:color w:val="000000"/>
        </w:rPr>
        <w:t>mit Maßnahmen des</w:t>
      </w:r>
      <w:r>
        <w:rPr>
          <w:rFonts w:ascii="Verdana" w:eastAsia="Verdana" w:hAnsi="Verdana" w:cs="Verdana"/>
          <w:b/>
          <w:color w:val="000000"/>
        </w:rPr>
        <w:t xml:space="preserve"> digitalen Marketing</w:t>
      </w:r>
      <w:r w:rsidR="00FB303F">
        <w:rPr>
          <w:rFonts w:ascii="Verdana" w:eastAsia="Verdana" w:hAnsi="Verdana" w:cs="Verdana"/>
          <w:b/>
          <w:color w:val="000000"/>
        </w:rPr>
        <w:t>s</w:t>
      </w:r>
      <w:r>
        <w:rPr>
          <w:rFonts w:ascii="Verdana" w:eastAsia="Verdana" w:hAnsi="Verdana" w:cs="Verdana"/>
          <w:b/>
          <w:color w:val="000000"/>
        </w:rPr>
        <w:t xml:space="preserve"> nachhaltig nach vorne bringen. </w:t>
      </w:r>
      <w:r w:rsidR="00707091">
        <w:rPr>
          <w:rFonts w:ascii="Verdana" w:eastAsia="Verdana" w:hAnsi="Verdana" w:cs="Verdana"/>
          <w:b/>
          <w:color w:val="000000"/>
        </w:rPr>
        <w:t>Unter anderem wurden</w:t>
      </w:r>
      <w:r w:rsidR="0017715E">
        <w:rPr>
          <w:rFonts w:ascii="Verdana" w:eastAsia="Verdana" w:hAnsi="Verdana" w:cs="Verdana"/>
          <w:b/>
          <w:color w:val="000000"/>
        </w:rPr>
        <w:t xml:space="preserve"> dadurch</w:t>
      </w:r>
      <w:r w:rsidR="00707091">
        <w:rPr>
          <w:rFonts w:ascii="Verdana" w:eastAsia="Verdana" w:hAnsi="Verdana" w:cs="Verdana"/>
          <w:b/>
          <w:color w:val="000000"/>
        </w:rPr>
        <w:t xml:space="preserve"> </w:t>
      </w:r>
      <w:r w:rsidR="0017715E">
        <w:rPr>
          <w:rFonts w:ascii="Verdana" w:eastAsia="Verdana" w:hAnsi="Verdana" w:cs="Verdana"/>
          <w:b/>
          <w:color w:val="000000"/>
        </w:rPr>
        <w:t xml:space="preserve">neue </w:t>
      </w:r>
      <w:r w:rsidR="00707091">
        <w:rPr>
          <w:rFonts w:ascii="Verdana" w:eastAsia="Verdana" w:hAnsi="Verdana" w:cs="Verdana"/>
          <w:b/>
          <w:color w:val="000000"/>
        </w:rPr>
        <w:t xml:space="preserve">Mitarbeiter und Studenten gewonnen, Produkteinführungen </w:t>
      </w:r>
      <w:r w:rsidR="0017715E">
        <w:rPr>
          <w:rFonts w:ascii="Verdana" w:eastAsia="Verdana" w:hAnsi="Verdana" w:cs="Verdana"/>
          <w:b/>
          <w:color w:val="000000"/>
        </w:rPr>
        <w:t>erfolgreich durchgeführt</w:t>
      </w:r>
      <w:r w:rsidR="00707091">
        <w:rPr>
          <w:rFonts w:ascii="Verdana" w:eastAsia="Verdana" w:hAnsi="Verdana" w:cs="Verdana"/>
          <w:b/>
          <w:color w:val="000000"/>
        </w:rPr>
        <w:t xml:space="preserve"> und Wissen </w:t>
      </w:r>
      <w:r w:rsidR="00F15D40">
        <w:rPr>
          <w:rFonts w:ascii="Verdana" w:eastAsia="Verdana" w:hAnsi="Verdana" w:cs="Verdana"/>
          <w:b/>
          <w:color w:val="000000"/>
        </w:rPr>
        <w:t>im Online Marketing</w:t>
      </w:r>
      <w:r w:rsidR="00707091">
        <w:rPr>
          <w:rFonts w:ascii="Verdana" w:eastAsia="Verdana" w:hAnsi="Verdana" w:cs="Verdana"/>
          <w:b/>
          <w:color w:val="000000"/>
        </w:rPr>
        <w:t xml:space="preserve"> aufgebaut. </w:t>
      </w:r>
      <w:r w:rsidR="00EC5687">
        <w:rPr>
          <w:rFonts w:ascii="Verdana" w:eastAsia="Verdana" w:hAnsi="Verdana" w:cs="Verdana"/>
          <w:b/>
          <w:color w:val="000000"/>
        </w:rPr>
        <w:t xml:space="preserve">Dabei </w:t>
      </w:r>
      <w:r w:rsidR="00B44768">
        <w:rPr>
          <w:rFonts w:ascii="Verdana" w:eastAsia="Verdana" w:hAnsi="Verdana" w:cs="Verdana"/>
          <w:b/>
          <w:color w:val="000000"/>
        </w:rPr>
        <w:t>umfasst das</w:t>
      </w:r>
      <w:r w:rsidR="00AB24CF">
        <w:rPr>
          <w:rFonts w:ascii="Verdana" w:eastAsia="Verdana" w:hAnsi="Verdana" w:cs="Verdana"/>
          <w:b/>
          <w:color w:val="000000"/>
        </w:rPr>
        <w:t xml:space="preserve"> Kundenportfolio so unterschiedliche Marken wie d</w:t>
      </w:r>
      <w:r w:rsidR="003E5E16">
        <w:rPr>
          <w:rFonts w:ascii="Verdana" w:eastAsia="Verdana" w:hAnsi="Verdana" w:cs="Verdana"/>
          <w:b/>
          <w:color w:val="000000"/>
        </w:rPr>
        <w:t>as</w:t>
      </w:r>
      <w:r w:rsidR="00AB24CF">
        <w:rPr>
          <w:rFonts w:ascii="Verdana" w:eastAsia="Verdana" w:hAnsi="Verdana" w:cs="Verdana"/>
          <w:b/>
          <w:color w:val="000000"/>
        </w:rPr>
        <w:t xml:space="preserve"> Kölner </w:t>
      </w:r>
      <w:r w:rsidR="003E5E16">
        <w:rPr>
          <w:rFonts w:ascii="Verdana" w:eastAsia="Verdana" w:hAnsi="Verdana" w:cs="Verdana"/>
          <w:b/>
          <w:color w:val="000000"/>
        </w:rPr>
        <w:t>Kultlabel</w:t>
      </w:r>
      <w:r w:rsidR="00AB24CF">
        <w:rPr>
          <w:rFonts w:ascii="Verdana" w:eastAsia="Verdana" w:hAnsi="Verdana" w:cs="Verdana"/>
          <w:b/>
          <w:color w:val="000000"/>
        </w:rPr>
        <w:t xml:space="preserve"> </w:t>
      </w:r>
      <w:proofErr w:type="spellStart"/>
      <w:r w:rsidR="00AB24CF">
        <w:rPr>
          <w:rFonts w:ascii="Verdana" w:eastAsia="Verdana" w:hAnsi="Verdana" w:cs="Verdana"/>
          <w:b/>
          <w:color w:val="000000"/>
        </w:rPr>
        <w:t>Feuerwear</w:t>
      </w:r>
      <w:proofErr w:type="spellEnd"/>
      <w:r w:rsidR="00AB24CF">
        <w:rPr>
          <w:rFonts w:ascii="Verdana" w:eastAsia="Verdana" w:hAnsi="Verdana" w:cs="Verdana"/>
          <w:b/>
          <w:color w:val="000000"/>
        </w:rPr>
        <w:t xml:space="preserve"> und de</w:t>
      </w:r>
      <w:r w:rsidR="0047689F">
        <w:rPr>
          <w:rFonts w:ascii="Verdana" w:eastAsia="Verdana" w:hAnsi="Verdana" w:cs="Verdana"/>
          <w:b/>
          <w:color w:val="000000"/>
        </w:rPr>
        <w:t>n</w:t>
      </w:r>
      <w:r w:rsidR="00AB24CF">
        <w:rPr>
          <w:rFonts w:ascii="Verdana" w:eastAsia="Verdana" w:hAnsi="Verdana" w:cs="Verdana"/>
          <w:b/>
          <w:color w:val="000000"/>
        </w:rPr>
        <w:t xml:space="preserve"> Klin</w:t>
      </w:r>
      <w:r w:rsidR="007B1C65">
        <w:rPr>
          <w:rFonts w:ascii="Verdana" w:eastAsia="Verdana" w:hAnsi="Verdana" w:cs="Verdana"/>
          <w:b/>
          <w:color w:val="000000"/>
        </w:rPr>
        <w:t>i</w:t>
      </w:r>
      <w:r w:rsidR="00AB24CF">
        <w:rPr>
          <w:rFonts w:ascii="Verdana" w:eastAsia="Verdana" w:hAnsi="Verdana" w:cs="Verdana"/>
          <w:b/>
          <w:color w:val="000000"/>
        </w:rPr>
        <w:t xml:space="preserve">kverbund </w:t>
      </w:r>
      <w:proofErr w:type="spellStart"/>
      <w:r w:rsidR="00303209">
        <w:rPr>
          <w:rFonts w:ascii="Verdana" w:eastAsia="Verdana" w:hAnsi="Verdana" w:cs="Verdana"/>
          <w:b/>
          <w:color w:val="000000"/>
        </w:rPr>
        <w:t>Mediclin</w:t>
      </w:r>
      <w:proofErr w:type="spellEnd"/>
      <w:r w:rsidR="00303209">
        <w:rPr>
          <w:rFonts w:ascii="Verdana" w:eastAsia="Verdana" w:hAnsi="Verdana" w:cs="Verdana"/>
          <w:b/>
          <w:color w:val="000000"/>
        </w:rPr>
        <w:t>.</w:t>
      </w:r>
      <w:r w:rsidR="00AB24CF">
        <w:rPr>
          <w:rFonts w:ascii="Verdana" w:eastAsia="Verdana" w:hAnsi="Verdana" w:cs="Verdana"/>
          <w:b/>
          <w:color w:val="000000"/>
        </w:rPr>
        <w:t xml:space="preserve"> </w:t>
      </w:r>
      <w:r w:rsidR="00B44768">
        <w:rPr>
          <w:rFonts w:ascii="Verdana" w:eastAsia="Verdana" w:hAnsi="Verdana" w:cs="Verdana"/>
          <w:b/>
          <w:color w:val="000000"/>
        </w:rPr>
        <w:t>E</w:t>
      </w:r>
      <w:r w:rsidR="00AB24CF">
        <w:rPr>
          <w:rFonts w:ascii="Verdana" w:eastAsia="Verdana" w:hAnsi="Verdana" w:cs="Verdana"/>
          <w:b/>
          <w:color w:val="000000"/>
        </w:rPr>
        <w:t>ntsprechend</w:t>
      </w:r>
      <w:r w:rsidR="00EC5687">
        <w:rPr>
          <w:rFonts w:ascii="Verdana" w:eastAsia="Verdana" w:hAnsi="Verdana" w:cs="Verdana"/>
          <w:b/>
          <w:color w:val="000000"/>
        </w:rPr>
        <w:t xml:space="preserve"> vielfältig</w:t>
      </w:r>
      <w:r w:rsidR="00AB24CF">
        <w:rPr>
          <w:rFonts w:ascii="Verdana" w:eastAsia="Verdana" w:hAnsi="Verdana" w:cs="Verdana"/>
          <w:b/>
          <w:color w:val="000000"/>
        </w:rPr>
        <w:t xml:space="preserve"> sind die Maßnahmen, die </w:t>
      </w:r>
      <w:proofErr w:type="spellStart"/>
      <w:r w:rsidR="00AB24CF">
        <w:rPr>
          <w:rFonts w:ascii="Verdana" w:eastAsia="Verdana" w:hAnsi="Verdana" w:cs="Verdana"/>
          <w:b/>
          <w:color w:val="000000"/>
        </w:rPr>
        <w:t>rekordmarke</w:t>
      </w:r>
      <w:proofErr w:type="spellEnd"/>
      <w:r w:rsidR="00AB24CF">
        <w:rPr>
          <w:rFonts w:ascii="Verdana" w:eastAsia="Verdana" w:hAnsi="Verdana" w:cs="Verdana"/>
          <w:b/>
          <w:color w:val="000000"/>
        </w:rPr>
        <w:t xml:space="preserve"> je nach</w:t>
      </w:r>
      <w:r w:rsidR="006535E5">
        <w:rPr>
          <w:rFonts w:ascii="Verdana" w:eastAsia="Verdana" w:hAnsi="Verdana" w:cs="Verdana"/>
          <w:b/>
          <w:color w:val="000000"/>
        </w:rPr>
        <w:t xml:space="preserve"> Zielen,</w:t>
      </w:r>
      <w:r w:rsidR="00AB24CF">
        <w:rPr>
          <w:rFonts w:ascii="Verdana" w:eastAsia="Verdana" w:hAnsi="Verdana" w:cs="Verdana"/>
          <w:b/>
          <w:color w:val="000000"/>
        </w:rPr>
        <w:t xml:space="preserve"> Zielgruppe</w:t>
      </w:r>
      <w:r w:rsidR="006535E5">
        <w:rPr>
          <w:rFonts w:ascii="Verdana" w:eastAsia="Verdana" w:hAnsi="Verdana" w:cs="Verdana"/>
          <w:b/>
          <w:color w:val="000000"/>
        </w:rPr>
        <w:t>n</w:t>
      </w:r>
      <w:r w:rsidR="00AB24CF">
        <w:rPr>
          <w:rFonts w:ascii="Verdana" w:eastAsia="Verdana" w:hAnsi="Verdana" w:cs="Verdana"/>
          <w:b/>
          <w:color w:val="000000"/>
        </w:rPr>
        <w:t xml:space="preserve"> und </w:t>
      </w:r>
      <w:r w:rsidR="006535E5">
        <w:rPr>
          <w:rFonts w:ascii="Verdana" w:eastAsia="Verdana" w:hAnsi="Verdana" w:cs="Verdana"/>
          <w:b/>
          <w:color w:val="000000"/>
        </w:rPr>
        <w:t xml:space="preserve">Schwerpunkten in der </w:t>
      </w:r>
      <w:r w:rsidR="00AB24CF">
        <w:rPr>
          <w:rFonts w:ascii="Verdana" w:eastAsia="Verdana" w:hAnsi="Verdana" w:cs="Verdana"/>
          <w:b/>
          <w:color w:val="000000"/>
        </w:rPr>
        <w:t>Unternehmens</w:t>
      </w:r>
      <w:r w:rsidR="00B44768">
        <w:rPr>
          <w:rFonts w:ascii="Verdana" w:eastAsia="Verdana" w:hAnsi="Verdana" w:cs="Verdana"/>
          <w:b/>
          <w:color w:val="000000"/>
        </w:rPr>
        <w:t>planung</w:t>
      </w:r>
      <w:r w:rsidR="00AB24CF">
        <w:rPr>
          <w:rFonts w:ascii="Verdana" w:eastAsia="Verdana" w:hAnsi="Verdana" w:cs="Verdana"/>
          <w:b/>
          <w:color w:val="000000"/>
        </w:rPr>
        <w:t xml:space="preserve"> </w:t>
      </w:r>
      <w:r w:rsidR="00EE2627">
        <w:rPr>
          <w:rFonts w:ascii="Verdana" w:eastAsia="Verdana" w:hAnsi="Verdana" w:cs="Verdana"/>
          <w:b/>
          <w:color w:val="000000"/>
        </w:rPr>
        <w:t xml:space="preserve">einsetzt. Der Erfolg strahlt auch auf die Agentur ab: Bereits </w:t>
      </w:r>
      <w:r w:rsidR="00EE2627" w:rsidRPr="006535E5">
        <w:rPr>
          <w:rFonts w:ascii="Verdana" w:eastAsia="Verdana" w:hAnsi="Verdana" w:cs="Verdana"/>
          <w:b/>
          <w:color w:val="000000"/>
        </w:rPr>
        <w:t xml:space="preserve">zum </w:t>
      </w:r>
      <w:r w:rsidR="006535E5" w:rsidRPr="006535E5">
        <w:rPr>
          <w:rFonts w:ascii="Verdana" w:eastAsia="Verdana" w:hAnsi="Verdana" w:cs="Verdana"/>
          <w:b/>
          <w:color w:val="000000"/>
        </w:rPr>
        <w:t>dritten</w:t>
      </w:r>
      <w:r w:rsidR="00EE2627" w:rsidRPr="006535E5">
        <w:rPr>
          <w:rFonts w:ascii="Verdana" w:eastAsia="Verdana" w:hAnsi="Verdana" w:cs="Verdana"/>
          <w:b/>
          <w:color w:val="000000"/>
        </w:rPr>
        <w:t xml:space="preserve"> </w:t>
      </w:r>
      <w:r w:rsidR="00EE2627">
        <w:rPr>
          <w:rFonts w:ascii="Verdana" w:eastAsia="Verdana" w:hAnsi="Verdana" w:cs="Verdana"/>
          <w:b/>
          <w:color w:val="000000"/>
        </w:rPr>
        <w:t xml:space="preserve">Mal in Folge konnte </w:t>
      </w:r>
      <w:r w:rsidR="006535E5">
        <w:rPr>
          <w:rFonts w:ascii="Verdana" w:eastAsia="Verdana" w:hAnsi="Verdana" w:cs="Verdana"/>
          <w:b/>
          <w:color w:val="000000"/>
        </w:rPr>
        <w:t>der Umsatz</w:t>
      </w:r>
      <w:r w:rsidR="00EE2627">
        <w:rPr>
          <w:rFonts w:ascii="Verdana" w:eastAsia="Verdana" w:hAnsi="Verdana" w:cs="Verdana"/>
          <w:b/>
          <w:color w:val="000000"/>
        </w:rPr>
        <w:t xml:space="preserve"> um 30 % gegenüber dem Vorjahr gesteigert werden – </w:t>
      </w:r>
      <w:r w:rsidR="007B1C65">
        <w:rPr>
          <w:rFonts w:ascii="Verdana" w:eastAsia="Verdana" w:hAnsi="Verdana" w:cs="Verdana"/>
          <w:b/>
          <w:color w:val="000000"/>
        </w:rPr>
        <w:t xml:space="preserve">und </w:t>
      </w:r>
      <w:r w:rsidR="00EE2627">
        <w:rPr>
          <w:rFonts w:ascii="Verdana" w:eastAsia="Verdana" w:hAnsi="Verdana" w:cs="Verdana"/>
          <w:b/>
          <w:color w:val="000000"/>
        </w:rPr>
        <w:t xml:space="preserve">auch in 2020 </w:t>
      </w:r>
      <w:r w:rsidR="00F15D40">
        <w:rPr>
          <w:rFonts w:ascii="Verdana" w:eastAsia="Verdana" w:hAnsi="Verdana" w:cs="Verdana"/>
          <w:b/>
          <w:color w:val="000000"/>
        </w:rPr>
        <w:t xml:space="preserve">wollen die Leipziger </w:t>
      </w:r>
      <w:proofErr w:type="gramStart"/>
      <w:r w:rsidR="00F15D40">
        <w:rPr>
          <w:rFonts w:ascii="Verdana" w:eastAsia="Verdana" w:hAnsi="Verdana" w:cs="Verdana"/>
          <w:b/>
          <w:color w:val="000000"/>
        </w:rPr>
        <w:t>weiter wachsen</w:t>
      </w:r>
      <w:proofErr w:type="gramEnd"/>
      <w:r w:rsidR="00EE2627">
        <w:rPr>
          <w:rFonts w:ascii="Verdana" w:eastAsia="Verdana" w:hAnsi="Verdana" w:cs="Verdana"/>
          <w:b/>
          <w:color w:val="000000"/>
        </w:rPr>
        <w:t>.</w:t>
      </w:r>
    </w:p>
    <w:p w:rsidR="00EE2627" w:rsidRDefault="00EE2627">
      <w:pPr>
        <w:widowControl w:val="0"/>
        <w:spacing w:line="360" w:lineRule="auto"/>
        <w:jc w:val="both"/>
        <w:rPr>
          <w:rFonts w:ascii="Verdana" w:eastAsia="Verdana" w:hAnsi="Verdana" w:cs="Verdana"/>
          <w:b/>
          <w:color w:val="000000"/>
        </w:rPr>
      </w:pPr>
    </w:p>
    <w:p w:rsidR="008340CE" w:rsidRDefault="00F15D40">
      <w:pPr>
        <w:widowControl w:val="0"/>
        <w:spacing w:line="360" w:lineRule="auto"/>
        <w:jc w:val="both"/>
        <w:rPr>
          <w:rFonts w:ascii="Verdana" w:eastAsia="Verdana" w:hAnsi="Verdana" w:cs="Verdana"/>
          <w:b/>
          <w:color w:val="000000"/>
        </w:rPr>
      </w:pPr>
      <w:r>
        <w:rPr>
          <w:rFonts w:ascii="Verdana" w:eastAsia="Verdana" w:hAnsi="Verdana" w:cs="Verdana"/>
          <w:b/>
          <w:color w:val="000000"/>
        </w:rPr>
        <w:t xml:space="preserve">Kampagnen zur Rekrutierung von </w:t>
      </w:r>
      <w:r w:rsidR="00F12E02">
        <w:rPr>
          <w:rFonts w:ascii="Verdana" w:eastAsia="Verdana" w:hAnsi="Verdana" w:cs="Verdana"/>
          <w:b/>
          <w:color w:val="000000"/>
        </w:rPr>
        <w:t>Mitarbeiter</w:t>
      </w:r>
      <w:r>
        <w:rPr>
          <w:rFonts w:ascii="Verdana" w:eastAsia="Verdana" w:hAnsi="Verdana" w:cs="Verdana"/>
          <w:b/>
          <w:color w:val="000000"/>
        </w:rPr>
        <w:t>n</w:t>
      </w:r>
      <w:r w:rsidR="00F12E02">
        <w:rPr>
          <w:rFonts w:ascii="Verdana" w:eastAsia="Verdana" w:hAnsi="Verdana" w:cs="Verdana"/>
          <w:b/>
          <w:color w:val="000000"/>
        </w:rPr>
        <w:t xml:space="preserve"> und Studenten </w:t>
      </w:r>
    </w:p>
    <w:p w:rsidR="008340CE" w:rsidRDefault="008340CE">
      <w:pPr>
        <w:widowControl w:val="0"/>
        <w:spacing w:line="360" w:lineRule="auto"/>
        <w:jc w:val="both"/>
        <w:rPr>
          <w:rFonts w:ascii="Verdana" w:eastAsia="Verdana" w:hAnsi="Verdana" w:cs="Verdana"/>
          <w:b/>
          <w:color w:val="000000"/>
        </w:rPr>
      </w:pPr>
    </w:p>
    <w:p w:rsidR="00707091" w:rsidRDefault="007E3A29">
      <w:pPr>
        <w:widowControl w:val="0"/>
        <w:spacing w:line="360" w:lineRule="auto"/>
        <w:jc w:val="both"/>
        <w:rPr>
          <w:rFonts w:ascii="Verdana" w:eastAsia="Verdana" w:hAnsi="Verdana" w:cs="Verdana"/>
          <w:color w:val="000000"/>
        </w:rPr>
      </w:pPr>
      <w:r w:rsidRPr="008340CE">
        <w:rPr>
          <w:rFonts w:ascii="Verdana" w:eastAsia="Verdana" w:hAnsi="Verdana" w:cs="Verdana"/>
          <w:color w:val="000000"/>
        </w:rPr>
        <w:t xml:space="preserve">„Wir freuen uns sehr über dieses </w:t>
      </w:r>
      <w:r w:rsidR="00B44768">
        <w:rPr>
          <w:rFonts w:ascii="Verdana" w:eastAsia="Verdana" w:hAnsi="Verdana" w:cs="Verdana"/>
          <w:color w:val="000000"/>
        </w:rPr>
        <w:t>spannend</w:t>
      </w:r>
      <w:r w:rsidRPr="008340CE">
        <w:rPr>
          <w:rFonts w:ascii="Verdana" w:eastAsia="Verdana" w:hAnsi="Verdana" w:cs="Verdana"/>
          <w:color w:val="000000"/>
        </w:rPr>
        <w:t xml:space="preserve">e Jahr“, sagt Claudia </w:t>
      </w:r>
      <w:proofErr w:type="spellStart"/>
      <w:r w:rsidRPr="008340CE">
        <w:rPr>
          <w:rFonts w:ascii="Verdana" w:eastAsia="Verdana" w:hAnsi="Verdana" w:cs="Verdana"/>
          <w:color w:val="000000"/>
        </w:rPr>
        <w:t>Baacke</w:t>
      </w:r>
      <w:proofErr w:type="spellEnd"/>
      <w:r w:rsidRPr="008340CE">
        <w:rPr>
          <w:rFonts w:ascii="Verdana" w:eastAsia="Verdana" w:hAnsi="Verdana" w:cs="Verdana"/>
          <w:color w:val="000000"/>
        </w:rPr>
        <w:t xml:space="preserve">, Brand </w:t>
      </w:r>
      <w:proofErr w:type="spellStart"/>
      <w:r w:rsidRPr="008340CE">
        <w:rPr>
          <w:rFonts w:ascii="Verdana" w:eastAsia="Verdana" w:hAnsi="Verdana" w:cs="Verdana"/>
          <w:color w:val="000000"/>
        </w:rPr>
        <w:t>Director</w:t>
      </w:r>
      <w:proofErr w:type="spellEnd"/>
      <w:r w:rsidRPr="008340CE">
        <w:rPr>
          <w:rFonts w:ascii="Verdana" w:eastAsia="Verdana" w:hAnsi="Verdana" w:cs="Verdana"/>
          <w:color w:val="000000"/>
        </w:rPr>
        <w:t xml:space="preserve"> bei </w:t>
      </w:r>
      <w:proofErr w:type="spellStart"/>
      <w:r w:rsidRPr="008340CE">
        <w:rPr>
          <w:rFonts w:ascii="Verdana" w:eastAsia="Verdana" w:hAnsi="Verdana" w:cs="Verdana"/>
          <w:color w:val="000000"/>
        </w:rPr>
        <w:t>rekordmarke</w:t>
      </w:r>
      <w:proofErr w:type="spellEnd"/>
      <w:r w:rsidRPr="008340CE">
        <w:rPr>
          <w:rFonts w:ascii="Verdana" w:eastAsia="Verdana" w:hAnsi="Verdana" w:cs="Verdana"/>
          <w:color w:val="000000"/>
        </w:rPr>
        <w:t xml:space="preserve">. </w:t>
      </w:r>
      <w:r w:rsidR="00EC5687" w:rsidRPr="008340CE">
        <w:rPr>
          <w:rFonts w:ascii="Verdana" w:eastAsia="Verdana" w:hAnsi="Verdana" w:cs="Verdana"/>
          <w:color w:val="000000"/>
        </w:rPr>
        <w:t xml:space="preserve">„Es hat gezeigt, </w:t>
      </w:r>
      <w:r w:rsidR="008340CE">
        <w:rPr>
          <w:rFonts w:ascii="Verdana" w:eastAsia="Verdana" w:hAnsi="Verdana" w:cs="Verdana"/>
          <w:color w:val="000000"/>
        </w:rPr>
        <w:t>wie</w:t>
      </w:r>
      <w:r w:rsidR="00EC5687" w:rsidRPr="008340CE">
        <w:rPr>
          <w:rFonts w:ascii="Verdana" w:eastAsia="Verdana" w:hAnsi="Verdana" w:cs="Verdana"/>
          <w:color w:val="000000"/>
        </w:rPr>
        <w:t xml:space="preserve"> </w:t>
      </w:r>
      <w:r w:rsidR="00B44768">
        <w:rPr>
          <w:rFonts w:ascii="Verdana" w:eastAsia="Verdana" w:hAnsi="Verdana" w:cs="Verdana"/>
          <w:color w:val="000000"/>
        </w:rPr>
        <w:t>erfolgreich</w:t>
      </w:r>
      <w:r w:rsidR="00B44768" w:rsidRPr="00B44768">
        <w:rPr>
          <w:rFonts w:ascii="Verdana" w:eastAsia="Verdana" w:hAnsi="Verdana" w:cs="Verdana"/>
          <w:color w:val="000000"/>
        </w:rPr>
        <w:t xml:space="preserve"> </w:t>
      </w:r>
      <w:r w:rsidR="00B44768" w:rsidRPr="008340CE">
        <w:rPr>
          <w:rFonts w:ascii="Verdana" w:eastAsia="Verdana" w:hAnsi="Verdana" w:cs="Verdana"/>
          <w:color w:val="000000"/>
        </w:rPr>
        <w:t xml:space="preserve">digitale Maßnahmen </w:t>
      </w:r>
      <w:r w:rsidR="00B44768">
        <w:rPr>
          <w:rFonts w:ascii="Verdana" w:eastAsia="Verdana" w:hAnsi="Verdana" w:cs="Verdana"/>
          <w:color w:val="000000"/>
        </w:rPr>
        <w:t>g</w:t>
      </w:r>
      <w:r w:rsidR="008340CE">
        <w:rPr>
          <w:rFonts w:ascii="Verdana" w:eastAsia="Verdana" w:hAnsi="Verdana" w:cs="Verdana"/>
          <w:color w:val="000000"/>
        </w:rPr>
        <w:t>erade</w:t>
      </w:r>
      <w:r w:rsidR="00EC5687" w:rsidRPr="008340CE">
        <w:rPr>
          <w:rFonts w:ascii="Verdana" w:eastAsia="Verdana" w:hAnsi="Verdana" w:cs="Verdana"/>
          <w:color w:val="000000"/>
        </w:rPr>
        <w:t xml:space="preserve"> in </w:t>
      </w:r>
      <w:r w:rsidR="006535E5">
        <w:rPr>
          <w:rFonts w:ascii="Verdana" w:eastAsia="Verdana" w:hAnsi="Verdana" w:cs="Verdana"/>
          <w:color w:val="000000"/>
        </w:rPr>
        <w:t>komplexen</w:t>
      </w:r>
      <w:r w:rsidR="00EC5687" w:rsidRPr="008340CE">
        <w:rPr>
          <w:rFonts w:ascii="Verdana" w:eastAsia="Verdana" w:hAnsi="Verdana" w:cs="Verdana"/>
          <w:color w:val="000000"/>
        </w:rPr>
        <w:t xml:space="preserve"> Umfeldern </w:t>
      </w:r>
      <w:r w:rsidR="00B44768">
        <w:rPr>
          <w:rFonts w:ascii="Verdana" w:eastAsia="Verdana" w:hAnsi="Verdana" w:cs="Verdana"/>
          <w:color w:val="000000"/>
        </w:rPr>
        <w:t>sein können</w:t>
      </w:r>
      <w:r w:rsidR="00956813">
        <w:rPr>
          <w:rFonts w:ascii="Verdana" w:eastAsia="Verdana" w:hAnsi="Verdana" w:cs="Verdana"/>
          <w:color w:val="000000"/>
        </w:rPr>
        <w:t xml:space="preserve"> – doch nur, wenn sie genau auf die jeweilige Anforderung zugeschnitten sind</w:t>
      </w:r>
      <w:r w:rsidR="00EC5687" w:rsidRPr="008340CE">
        <w:rPr>
          <w:rFonts w:ascii="Verdana" w:eastAsia="Verdana" w:hAnsi="Verdana" w:cs="Verdana"/>
          <w:color w:val="000000"/>
        </w:rPr>
        <w:t xml:space="preserve">.“ Bestes Beispiel dafür ist das Thema </w:t>
      </w:r>
      <w:r w:rsidR="0048261B">
        <w:rPr>
          <w:rFonts w:ascii="Verdana" w:eastAsia="Verdana" w:hAnsi="Verdana" w:cs="Verdana"/>
          <w:color w:val="000000"/>
        </w:rPr>
        <w:t xml:space="preserve">Human </w:t>
      </w:r>
      <w:proofErr w:type="spellStart"/>
      <w:r w:rsidR="0048261B">
        <w:rPr>
          <w:rFonts w:ascii="Verdana" w:eastAsia="Verdana" w:hAnsi="Verdana" w:cs="Verdana"/>
          <w:color w:val="000000"/>
        </w:rPr>
        <w:t>Ressources</w:t>
      </w:r>
      <w:proofErr w:type="spellEnd"/>
      <w:r w:rsidR="00EC5687" w:rsidRPr="008340CE">
        <w:rPr>
          <w:rFonts w:ascii="Verdana" w:eastAsia="Verdana" w:hAnsi="Verdana" w:cs="Verdana"/>
          <w:color w:val="000000"/>
        </w:rPr>
        <w:t xml:space="preserve">. Im hart umkämpften Pflegebereich konnte </w:t>
      </w:r>
      <w:proofErr w:type="spellStart"/>
      <w:r w:rsidR="00956813">
        <w:rPr>
          <w:rFonts w:ascii="Verdana" w:eastAsia="Verdana" w:hAnsi="Verdana" w:cs="Verdana"/>
          <w:color w:val="000000"/>
        </w:rPr>
        <w:t>rekordmarke</w:t>
      </w:r>
      <w:proofErr w:type="spellEnd"/>
      <w:r w:rsidR="00956813">
        <w:rPr>
          <w:rFonts w:ascii="Verdana" w:eastAsia="Verdana" w:hAnsi="Verdana" w:cs="Verdana"/>
          <w:color w:val="000000"/>
        </w:rPr>
        <w:t xml:space="preserve"> </w:t>
      </w:r>
      <w:r w:rsidR="00EC5687" w:rsidRPr="008340CE">
        <w:rPr>
          <w:rFonts w:ascii="Verdana" w:eastAsia="Verdana" w:hAnsi="Verdana" w:cs="Verdana"/>
          <w:color w:val="000000"/>
        </w:rPr>
        <w:t>mit digitalem Recruiting</w:t>
      </w:r>
      <w:r w:rsidR="008340CE" w:rsidRPr="008340CE">
        <w:rPr>
          <w:rFonts w:ascii="Verdana" w:eastAsia="Verdana" w:hAnsi="Verdana" w:cs="Verdana"/>
          <w:color w:val="000000"/>
        </w:rPr>
        <w:t xml:space="preserve"> die Einstellung von 26 Pflegekräften innerhalb von fünf Monaten </w:t>
      </w:r>
      <w:r w:rsidR="0003107F">
        <w:rPr>
          <w:rFonts w:ascii="Verdana" w:eastAsia="Verdana" w:hAnsi="Verdana" w:cs="Verdana"/>
          <w:color w:val="000000"/>
        </w:rPr>
        <w:t xml:space="preserve">für eine Klinik der MEDICLIN AG </w:t>
      </w:r>
      <w:r w:rsidR="008340CE" w:rsidRPr="008340CE">
        <w:rPr>
          <w:rFonts w:ascii="Verdana" w:eastAsia="Verdana" w:hAnsi="Verdana" w:cs="Verdana"/>
          <w:color w:val="000000"/>
        </w:rPr>
        <w:t>unterstüt</w:t>
      </w:r>
      <w:r w:rsidR="00956813">
        <w:rPr>
          <w:rFonts w:ascii="Verdana" w:eastAsia="Verdana" w:hAnsi="Verdana" w:cs="Verdana"/>
          <w:color w:val="000000"/>
        </w:rPr>
        <w:t>z</w:t>
      </w:r>
      <w:r w:rsidR="008340CE" w:rsidRPr="008340CE">
        <w:rPr>
          <w:rFonts w:ascii="Verdana" w:eastAsia="Verdana" w:hAnsi="Verdana" w:cs="Verdana"/>
          <w:color w:val="000000"/>
        </w:rPr>
        <w:t xml:space="preserve">en. </w:t>
      </w:r>
      <w:r w:rsidR="008340CE">
        <w:rPr>
          <w:rFonts w:ascii="Verdana" w:eastAsia="Verdana" w:hAnsi="Verdana" w:cs="Verdana"/>
          <w:color w:val="000000"/>
        </w:rPr>
        <w:t>Hier wurde</w:t>
      </w:r>
      <w:r w:rsidR="00F15D40">
        <w:rPr>
          <w:rFonts w:ascii="Verdana" w:eastAsia="Verdana" w:hAnsi="Verdana" w:cs="Verdana"/>
          <w:color w:val="000000"/>
        </w:rPr>
        <w:t>n</w:t>
      </w:r>
      <w:r w:rsidR="008340CE">
        <w:rPr>
          <w:rFonts w:ascii="Verdana" w:eastAsia="Verdana" w:hAnsi="Verdana" w:cs="Verdana"/>
          <w:color w:val="000000"/>
        </w:rPr>
        <w:t xml:space="preserve"> Zielgruppe</w:t>
      </w:r>
      <w:r w:rsidR="00F15D40">
        <w:rPr>
          <w:rFonts w:ascii="Verdana" w:eastAsia="Verdana" w:hAnsi="Verdana" w:cs="Verdana"/>
          <w:color w:val="000000"/>
        </w:rPr>
        <w:t>n</w:t>
      </w:r>
      <w:r w:rsidR="008340CE">
        <w:rPr>
          <w:rFonts w:ascii="Verdana" w:eastAsia="Verdana" w:hAnsi="Verdana" w:cs="Verdana"/>
          <w:color w:val="000000"/>
        </w:rPr>
        <w:t xml:space="preserve"> adressiert, die über herkömmliche Print-Anzeigen </w:t>
      </w:r>
      <w:r w:rsidR="00F15D40">
        <w:rPr>
          <w:rFonts w:ascii="Verdana" w:eastAsia="Verdana" w:hAnsi="Verdana" w:cs="Verdana"/>
          <w:color w:val="000000"/>
        </w:rPr>
        <w:t>oder</w:t>
      </w:r>
      <w:r w:rsidR="008340CE">
        <w:rPr>
          <w:rFonts w:ascii="Verdana" w:eastAsia="Verdana" w:hAnsi="Verdana" w:cs="Verdana"/>
          <w:color w:val="000000"/>
        </w:rPr>
        <w:t xml:space="preserve"> klassische Job-Portale </w:t>
      </w:r>
      <w:r w:rsidR="00F15D40">
        <w:rPr>
          <w:rFonts w:ascii="Verdana" w:eastAsia="Verdana" w:hAnsi="Verdana" w:cs="Verdana"/>
          <w:color w:val="000000"/>
        </w:rPr>
        <w:t xml:space="preserve">bisher </w:t>
      </w:r>
      <w:r w:rsidR="008340CE">
        <w:rPr>
          <w:rFonts w:ascii="Verdana" w:eastAsia="Verdana" w:hAnsi="Verdana" w:cs="Verdana"/>
          <w:color w:val="000000"/>
        </w:rPr>
        <w:t>n</w:t>
      </w:r>
      <w:r w:rsidR="00956813">
        <w:rPr>
          <w:rFonts w:ascii="Verdana" w:eastAsia="Verdana" w:hAnsi="Verdana" w:cs="Verdana"/>
          <w:color w:val="000000"/>
        </w:rPr>
        <w:t>ur unzureichend erreicht w</w:t>
      </w:r>
      <w:r w:rsidR="00676584">
        <w:rPr>
          <w:rFonts w:ascii="Verdana" w:eastAsia="Verdana" w:hAnsi="Verdana" w:cs="Verdana"/>
          <w:color w:val="000000"/>
        </w:rPr>
        <w:t>u</w:t>
      </w:r>
      <w:r w:rsidR="0048261B">
        <w:rPr>
          <w:rFonts w:ascii="Verdana" w:eastAsia="Verdana" w:hAnsi="Verdana" w:cs="Verdana"/>
          <w:color w:val="000000"/>
        </w:rPr>
        <w:t>rd</w:t>
      </w:r>
      <w:r w:rsidR="00676584">
        <w:rPr>
          <w:rFonts w:ascii="Verdana" w:eastAsia="Verdana" w:hAnsi="Verdana" w:cs="Verdana"/>
          <w:color w:val="000000"/>
        </w:rPr>
        <w:t>e</w:t>
      </w:r>
      <w:r w:rsidR="00956813">
        <w:rPr>
          <w:rFonts w:ascii="Verdana" w:eastAsia="Verdana" w:hAnsi="Verdana" w:cs="Verdana"/>
          <w:color w:val="000000"/>
        </w:rPr>
        <w:t>. E</w:t>
      </w:r>
      <w:r w:rsidR="008340CE">
        <w:rPr>
          <w:rFonts w:ascii="Verdana" w:eastAsia="Verdana" w:hAnsi="Verdana" w:cs="Verdana"/>
          <w:color w:val="000000"/>
        </w:rPr>
        <w:t xml:space="preserve">in Mix aus </w:t>
      </w:r>
      <w:r w:rsidR="00956813">
        <w:rPr>
          <w:rFonts w:ascii="Verdana" w:eastAsia="Verdana" w:hAnsi="Verdana" w:cs="Verdana"/>
          <w:color w:val="000000"/>
        </w:rPr>
        <w:t xml:space="preserve">Facebook </w:t>
      </w:r>
      <w:r w:rsidR="00956813">
        <w:rPr>
          <w:rFonts w:ascii="Verdana" w:eastAsia="Verdana" w:hAnsi="Verdana" w:cs="Verdana"/>
          <w:color w:val="000000"/>
        </w:rPr>
        <w:lastRenderedPageBreak/>
        <w:t xml:space="preserve">und SEA-Anzeigenkampagnen sowie </w:t>
      </w:r>
      <w:r w:rsidR="00F15D40">
        <w:rPr>
          <w:rFonts w:ascii="Verdana" w:eastAsia="Verdana" w:hAnsi="Verdana" w:cs="Verdana"/>
          <w:color w:val="000000"/>
        </w:rPr>
        <w:t xml:space="preserve">passende </w:t>
      </w:r>
      <w:proofErr w:type="spellStart"/>
      <w:r w:rsidR="00956813">
        <w:rPr>
          <w:rFonts w:ascii="Verdana" w:eastAsia="Verdana" w:hAnsi="Verdana" w:cs="Verdana"/>
          <w:color w:val="000000"/>
        </w:rPr>
        <w:t>Microsites</w:t>
      </w:r>
      <w:proofErr w:type="spellEnd"/>
      <w:r w:rsidR="00956813">
        <w:rPr>
          <w:rFonts w:ascii="Verdana" w:eastAsia="Verdana" w:hAnsi="Verdana" w:cs="Verdana"/>
          <w:color w:val="000000"/>
        </w:rPr>
        <w:t xml:space="preserve"> half dabei, Interessenten zu gewinnen. </w:t>
      </w:r>
      <w:r w:rsidR="00B44768">
        <w:rPr>
          <w:rFonts w:ascii="Verdana" w:eastAsia="Verdana" w:hAnsi="Verdana" w:cs="Verdana"/>
          <w:color w:val="000000"/>
        </w:rPr>
        <w:t xml:space="preserve">Sorgfältig durchgeführte </w:t>
      </w:r>
      <w:r w:rsidR="0048261B">
        <w:rPr>
          <w:rFonts w:ascii="Verdana" w:eastAsia="Verdana" w:hAnsi="Verdana" w:cs="Verdana"/>
          <w:color w:val="000000"/>
        </w:rPr>
        <w:t xml:space="preserve">Lead </w:t>
      </w:r>
      <w:proofErr w:type="spellStart"/>
      <w:r w:rsidR="0048261B">
        <w:rPr>
          <w:rFonts w:ascii="Verdana" w:eastAsia="Verdana" w:hAnsi="Verdana" w:cs="Verdana"/>
          <w:color w:val="000000"/>
        </w:rPr>
        <w:t>Campaigns</w:t>
      </w:r>
      <w:proofErr w:type="spellEnd"/>
      <w:r w:rsidR="00956813">
        <w:rPr>
          <w:rFonts w:ascii="Verdana" w:eastAsia="Verdana" w:hAnsi="Verdana" w:cs="Verdana"/>
          <w:color w:val="000000"/>
        </w:rPr>
        <w:t xml:space="preserve"> </w:t>
      </w:r>
      <w:r w:rsidR="00B44768">
        <w:rPr>
          <w:rFonts w:ascii="Verdana" w:eastAsia="Verdana" w:hAnsi="Verdana" w:cs="Verdana"/>
          <w:color w:val="000000"/>
        </w:rPr>
        <w:t xml:space="preserve">sind </w:t>
      </w:r>
      <w:r w:rsidR="008340CE" w:rsidRPr="008340CE">
        <w:rPr>
          <w:rFonts w:ascii="Verdana" w:eastAsia="Verdana" w:hAnsi="Verdana" w:cs="Verdana"/>
          <w:color w:val="000000"/>
        </w:rPr>
        <w:t xml:space="preserve">auch </w:t>
      </w:r>
      <w:r w:rsidR="00956813">
        <w:rPr>
          <w:rFonts w:ascii="Verdana" w:eastAsia="Verdana" w:hAnsi="Verdana" w:cs="Verdana"/>
          <w:color w:val="000000"/>
        </w:rPr>
        <w:t>ein Erfolgsrezept für</w:t>
      </w:r>
      <w:r w:rsidR="008340CE" w:rsidRPr="008340CE">
        <w:rPr>
          <w:rFonts w:ascii="Verdana" w:eastAsia="Verdana" w:hAnsi="Verdana" w:cs="Verdana"/>
          <w:color w:val="000000"/>
        </w:rPr>
        <w:t xml:space="preserve"> andere Branche</w:t>
      </w:r>
      <w:r w:rsidR="00B44768">
        <w:rPr>
          <w:rFonts w:ascii="Verdana" w:eastAsia="Verdana" w:hAnsi="Verdana" w:cs="Verdana"/>
          <w:color w:val="000000"/>
        </w:rPr>
        <w:t>n</w:t>
      </w:r>
      <w:r w:rsidR="008340CE">
        <w:rPr>
          <w:rFonts w:ascii="Verdana" w:eastAsia="Verdana" w:hAnsi="Verdana" w:cs="Verdana"/>
          <w:color w:val="000000"/>
        </w:rPr>
        <w:t>:</w:t>
      </w:r>
      <w:r w:rsidR="00EC5687" w:rsidRPr="008340CE">
        <w:rPr>
          <w:rFonts w:ascii="Verdana" w:eastAsia="Verdana" w:hAnsi="Verdana" w:cs="Verdana"/>
          <w:color w:val="000000"/>
        </w:rPr>
        <w:t xml:space="preserve"> </w:t>
      </w:r>
      <w:r w:rsidR="00956813">
        <w:rPr>
          <w:rFonts w:ascii="Verdana" w:eastAsia="Verdana" w:hAnsi="Verdana" w:cs="Verdana"/>
          <w:color w:val="000000"/>
        </w:rPr>
        <w:t>S</w:t>
      </w:r>
      <w:r w:rsidR="0048261B">
        <w:rPr>
          <w:rFonts w:ascii="Verdana" w:eastAsia="Verdana" w:hAnsi="Verdana" w:cs="Verdana"/>
          <w:color w:val="000000"/>
        </w:rPr>
        <w:t>ie</w:t>
      </w:r>
      <w:r w:rsidR="00956813">
        <w:rPr>
          <w:rFonts w:ascii="Verdana" w:eastAsia="Verdana" w:hAnsi="Verdana" w:cs="Verdana"/>
          <w:color w:val="000000"/>
        </w:rPr>
        <w:t xml:space="preserve"> </w:t>
      </w:r>
      <w:r w:rsidR="0048261B">
        <w:rPr>
          <w:rFonts w:ascii="Verdana" w:eastAsia="Verdana" w:hAnsi="Verdana" w:cs="Verdana"/>
          <w:color w:val="000000"/>
        </w:rPr>
        <w:t>helfen</w:t>
      </w:r>
      <w:r w:rsidR="00956813">
        <w:rPr>
          <w:rFonts w:ascii="Verdana" w:eastAsia="Verdana" w:hAnsi="Verdana" w:cs="Verdana"/>
          <w:color w:val="000000"/>
        </w:rPr>
        <w:t xml:space="preserve"> beispielsweise</w:t>
      </w:r>
      <w:r w:rsidR="008340CE" w:rsidRPr="008340CE">
        <w:rPr>
          <w:rFonts w:ascii="Verdana" w:eastAsia="Verdana" w:hAnsi="Verdana" w:cs="Verdana"/>
          <w:color w:val="000000"/>
        </w:rPr>
        <w:t xml:space="preserve"> Bildungsinstituten dabei</w:t>
      </w:r>
      <w:r w:rsidR="0048261B">
        <w:rPr>
          <w:rFonts w:ascii="Verdana" w:eastAsia="Verdana" w:hAnsi="Verdana" w:cs="Verdana"/>
          <w:color w:val="000000"/>
        </w:rPr>
        <w:t>,</w:t>
      </w:r>
      <w:r w:rsidR="008340CE" w:rsidRPr="008340CE">
        <w:rPr>
          <w:rFonts w:ascii="Verdana" w:eastAsia="Verdana" w:hAnsi="Verdana" w:cs="Verdana"/>
          <w:color w:val="000000"/>
        </w:rPr>
        <w:t xml:space="preserve"> neue Studenten </w:t>
      </w:r>
      <w:r w:rsidR="001A39CF">
        <w:rPr>
          <w:rFonts w:ascii="Verdana" w:eastAsia="Verdana" w:hAnsi="Verdana" w:cs="Verdana"/>
          <w:color w:val="000000"/>
        </w:rPr>
        <w:t xml:space="preserve">für ihre Studiengänge </w:t>
      </w:r>
      <w:r w:rsidR="008340CE" w:rsidRPr="008340CE">
        <w:rPr>
          <w:rFonts w:ascii="Verdana" w:eastAsia="Verdana" w:hAnsi="Verdana" w:cs="Verdana"/>
          <w:color w:val="000000"/>
        </w:rPr>
        <w:t>zu gewinnen.</w:t>
      </w:r>
      <w:r w:rsidR="00EC5687" w:rsidRPr="008340CE">
        <w:rPr>
          <w:rFonts w:ascii="Verdana" w:eastAsia="Verdana" w:hAnsi="Verdana" w:cs="Verdana"/>
          <w:color w:val="000000"/>
        </w:rPr>
        <w:t xml:space="preserve"> </w:t>
      </w:r>
      <w:r w:rsidR="00A3192D">
        <w:rPr>
          <w:rFonts w:ascii="Verdana" w:eastAsia="Verdana" w:hAnsi="Verdana" w:cs="Verdana"/>
          <w:color w:val="000000"/>
        </w:rPr>
        <w:t xml:space="preserve">Auch hier engagierte sich </w:t>
      </w:r>
      <w:proofErr w:type="spellStart"/>
      <w:r w:rsidR="00A3192D">
        <w:rPr>
          <w:rFonts w:ascii="Verdana" w:eastAsia="Verdana" w:hAnsi="Verdana" w:cs="Verdana"/>
          <w:color w:val="000000"/>
        </w:rPr>
        <w:t>rekordmarke</w:t>
      </w:r>
      <w:proofErr w:type="spellEnd"/>
      <w:r w:rsidR="00A3192D">
        <w:rPr>
          <w:rFonts w:ascii="Verdana" w:eastAsia="Verdana" w:hAnsi="Verdana" w:cs="Verdana"/>
          <w:color w:val="000000"/>
        </w:rPr>
        <w:t xml:space="preserve"> in diesem Jahr mit verschiedenen Lead Kampagnen.</w:t>
      </w:r>
    </w:p>
    <w:p w:rsidR="00707091" w:rsidRDefault="00707091">
      <w:pPr>
        <w:widowControl w:val="0"/>
        <w:spacing w:line="360" w:lineRule="auto"/>
        <w:jc w:val="both"/>
        <w:rPr>
          <w:rFonts w:ascii="Verdana" w:eastAsia="Verdana" w:hAnsi="Verdana" w:cs="Verdana"/>
          <w:color w:val="000000"/>
        </w:rPr>
      </w:pPr>
    </w:p>
    <w:p w:rsidR="00707091" w:rsidRDefault="001A39CF">
      <w:pPr>
        <w:widowControl w:val="0"/>
        <w:spacing w:line="360" w:lineRule="auto"/>
        <w:jc w:val="both"/>
        <w:rPr>
          <w:rFonts w:ascii="Verdana" w:eastAsia="Verdana" w:hAnsi="Verdana" w:cs="Verdana"/>
          <w:b/>
          <w:color w:val="000000"/>
        </w:rPr>
      </w:pPr>
      <w:r>
        <w:rPr>
          <w:rFonts w:ascii="Verdana" w:eastAsia="Verdana" w:hAnsi="Verdana" w:cs="Verdana"/>
          <w:b/>
          <w:color w:val="000000"/>
        </w:rPr>
        <w:t>Brand Performance Marketing</w:t>
      </w:r>
    </w:p>
    <w:p w:rsidR="00F12E02" w:rsidRPr="00F12E02" w:rsidRDefault="00F12E02">
      <w:pPr>
        <w:widowControl w:val="0"/>
        <w:spacing w:line="360" w:lineRule="auto"/>
        <w:jc w:val="both"/>
        <w:rPr>
          <w:rFonts w:ascii="Verdana" w:eastAsia="Verdana" w:hAnsi="Verdana" w:cs="Verdana"/>
          <w:b/>
          <w:color w:val="000000"/>
        </w:rPr>
      </w:pPr>
    </w:p>
    <w:p w:rsidR="0048261B" w:rsidRDefault="008340CE">
      <w:pPr>
        <w:widowControl w:val="0"/>
        <w:spacing w:line="360" w:lineRule="auto"/>
        <w:jc w:val="both"/>
        <w:rPr>
          <w:rFonts w:ascii="Verdana" w:eastAsia="Verdana" w:hAnsi="Verdana" w:cs="Verdana"/>
          <w:color w:val="000000"/>
        </w:rPr>
      </w:pPr>
      <w:r w:rsidRPr="008340CE">
        <w:rPr>
          <w:rFonts w:ascii="Verdana" w:eastAsia="Verdana" w:hAnsi="Verdana" w:cs="Verdana"/>
          <w:color w:val="000000"/>
        </w:rPr>
        <w:t xml:space="preserve">Ein anderes Beispiel für erfolgreiches digitales Marketing </w:t>
      </w:r>
      <w:r w:rsidR="001E0869">
        <w:rPr>
          <w:rFonts w:ascii="Verdana" w:eastAsia="Verdana" w:hAnsi="Verdana" w:cs="Verdana"/>
          <w:color w:val="000000"/>
        </w:rPr>
        <w:t xml:space="preserve">sind </w:t>
      </w:r>
      <w:r w:rsidRPr="008340CE">
        <w:rPr>
          <w:rFonts w:ascii="Verdana" w:eastAsia="Verdana" w:hAnsi="Verdana" w:cs="Verdana"/>
          <w:color w:val="000000"/>
        </w:rPr>
        <w:t>Produkteinführung</w:t>
      </w:r>
      <w:r w:rsidR="00BA438F">
        <w:rPr>
          <w:rFonts w:ascii="Verdana" w:eastAsia="Verdana" w:hAnsi="Verdana" w:cs="Verdana"/>
          <w:color w:val="000000"/>
        </w:rPr>
        <w:t>en</w:t>
      </w:r>
      <w:r w:rsidRPr="008340CE">
        <w:rPr>
          <w:rFonts w:ascii="Verdana" w:eastAsia="Verdana" w:hAnsi="Verdana" w:cs="Verdana"/>
          <w:color w:val="000000"/>
        </w:rPr>
        <w:t xml:space="preserve"> </w:t>
      </w:r>
      <w:r w:rsidR="001E0869">
        <w:rPr>
          <w:rFonts w:ascii="Verdana" w:eastAsia="Verdana" w:hAnsi="Verdana" w:cs="Verdana"/>
          <w:color w:val="000000"/>
        </w:rPr>
        <w:t>im Lifestyle-Bereich</w:t>
      </w:r>
      <w:r w:rsidR="00956813">
        <w:rPr>
          <w:rFonts w:ascii="Verdana" w:eastAsia="Verdana" w:hAnsi="Verdana" w:cs="Verdana"/>
          <w:color w:val="000000"/>
        </w:rPr>
        <w:t xml:space="preserve">. </w:t>
      </w:r>
      <w:r w:rsidR="003637BB">
        <w:rPr>
          <w:rFonts w:ascii="Verdana" w:eastAsia="Verdana" w:hAnsi="Verdana" w:cs="Verdana"/>
          <w:color w:val="000000"/>
        </w:rPr>
        <w:t>Mit seinen Unikaten aus recycelten Feuerwehrschläuchen hat</w:t>
      </w:r>
      <w:r w:rsidR="00956813">
        <w:rPr>
          <w:rFonts w:ascii="Verdana" w:eastAsia="Verdana" w:hAnsi="Verdana" w:cs="Verdana"/>
          <w:color w:val="000000"/>
        </w:rPr>
        <w:t xml:space="preserve"> </w:t>
      </w:r>
      <w:proofErr w:type="spellStart"/>
      <w:r w:rsidR="00956813">
        <w:rPr>
          <w:rFonts w:ascii="Verdana" w:eastAsia="Verdana" w:hAnsi="Verdana" w:cs="Verdana"/>
          <w:color w:val="000000"/>
        </w:rPr>
        <w:t>Feuerwear</w:t>
      </w:r>
      <w:proofErr w:type="spellEnd"/>
      <w:r w:rsidR="00956813">
        <w:rPr>
          <w:rFonts w:ascii="Verdana" w:eastAsia="Verdana" w:hAnsi="Verdana" w:cs="Verdana"/>
          <w:color w:val="000000"/>
        </w:rPr>
        <w:t xml:space="preserve"> bislang eine überwiegend männliche Zielgruppe adressier</w:t>
      </w:r>
      <w:r w:rsidR="0048261B">
        <w:rPr>
          <w:rFonts w:ascii="Verdana" w:eastAsia="Verdana" w:hAnsi="Verdana" w:cs="Verdana"/>
          <w:color w:val="000000"/>
        </w:rPr>
        <w:t xml:space="preserve">t – in 2019 startete eine neue Kollektion von </w:t>
      </w:r>
      <w:r w:rsidR="00956813">
        <w:rPr>
          <w:rFonts w:ascii="Verdana" w:eastAsia="Verdana" w:hAnsi="Verdana" w:cs="Verdana"/>
          <w:color w:val="000000"/>
        </w:rPr>
        <w:t>Damenhandtaschen</w:t>
      </w:r>
      <w:r w:rsidRPr="008340CE">
        <w:rPr>
          <w:rFonts w:ascii="Verdana" w:eastAsia="Verdana" w:hAnsi="Verdana" w:cs="Verdana"/>
          <w:color w:val="000000"/>
        </w:rPr>
        <w:t>.</w:t>
      </w:r>
      <w:r w:rsidR="0048261B">
        <w:rPr>
          <w:rFonts w:ascii="Verdana" w:eastAsia="Verdana" w:hAnsi="Verdana" w:cs="Verdana"/>
          <w:color w:val="000000"/>
        </w:rPr>
        <w:t xml:space="preserve"> Rekordmarke </w:t>
      </w:r>
      <w:r w:rsidR="00BA438F">
        <w:rPr>
          <w:rFonts w:ascii="Verdana" w:eastAsia="Verdana" w:hAnsi="Verdana" w:cs="Verdana"/>
          <w:color w:val="000000"/>
        </w:rPr>
        <w:t>verantworte</w:t>
      </w:r>
      <w:r w:rsidR="0048261B">
        <w:rPr>
          <w:rFonts w:ascii="Verdana" w:eastAsia="Verdana" w:hAnsi="Verdana" w:cs="Verdana"/>
          <w:color w:val="000000"/>
        </w:rPr>
        <w:t xml:space="preserve">t </w:t>
      </w:r>
      <w:r w:rsidR="003637BB">
        <w:rPr>
          <w:rFonts w:ascii="Verdana" w:eastAsia="Verdana" w:hAnsi="Verdana" w:cs="Verdana"/>
          <w:color w:val="000000"/>
        </w:rPr>
        <w:t xml:space="preserve">das </w:t>
      </w:r>
      <w:r w:rsidR="00BA438F">
        <w:rPr>
          <w:rFonts w:ascii="Verdana" w:eastAsia="Verdana" w:hAnsi="Verdana" w:cs="Verdana"/>
          <w:color w:val="000000"/>
        </w:rPr>
        <w:t xml:space="preserve">digitale Marketing für das </w:t>
      </w:r>
      <w:r w:rsidR="003637BB">
        <w:rPr>
          <w:rFonts w:ascii="Verdana" w:eastAsia="Verdana" w:hAnsi="Verdana" w:cs="Verdana"/>
          <w:color w:val="000000"/>
        </w:rPr>
        <w:t>Kölner Unternehmen</w:t>
      </w:r>
      <w:r w:rsidR="0048261B">
        <w:rPr>
          <w:rFonts w:ascii="Verdana" w:eastAsia="Verdana" w:hAnsi="Verdana" w:cs="Verdana"/>
          <w:color w:val="000000"/>
        </w:rPr>
        <w:t xml:space="preserve"> </w:t>
      </w:r>
      <w:r w:rsidR="0048261B" w:rsidRPr="001E0869">
        <w:rPr>
          <w:rFonts w:ascii="Verdana" w:eastAsia="Verdana" w:hAnsi="Verdana" w:cs="Verdana"/>
          <w:color w:val="000000"/>
        </w:rPr>
        <w:t xml:space="preserve">seit </w:t>
      </w:r>
      <w:r w:rsidR="00BA438F" w:rsidRPr="001E0869">
        <w:rPr>
          <w:rFonts w:ascii="Verdana" w:eastAsia="Verdana" w:hAnsi="Verdana" w:cs="Verdana"/>
          <w:color w:val="000000"/>
        </w:rPr>
        <w:t>zehn</w:t>
      </w:r>
      <w:r w:rsidR="0048261B" w:rsidRPr="001E0869">
        <w:rPr>
          <w:rFonts w:ascii="Verdana" w:eastAsia="Verdana" w:hAnsi="Verdana" w:cs="Verdana"/>
          <w:color w:val="000000"/>
        </w:rPr>
        <w:t xml:space="preserve"> Jahren</w:t>
      </w:r>
      <w:r w:rsidR="0048261B" w:rsidRPr="0003107F">
        <w:rPr>
          <w:rFonts w:ascii="Verdana" w:eastAsia="Verdana" w:hAnsi="Verdana" w:cs="Verdana"/>
          <w:color w:val="000000"/>
        </w:rPr>
        <w:t xml:space="preserve"> </w:t>
      </w:r>
      <w:r w:rsidR="0048261B" w:rsidRPr="001E0869">
        <w:rPr>
          <w:rFonts w:ascii="Verdana" w:eastAsia="Verdana" w:hAnsi="Verdana" w:cs="Verdana"/>
          <w:color w:val="000000"/>
        </w:rPr>
        <w:t>und</w:t>
      </w:r>
      <w:r w:rsidR="0048261B">
        <w:rPr>
          <w:rFonts w:ascii="Verdana" w:eastAsia="Verdana" w:hAnsi="Verdana" w:cs="Verdana"/>
          <w:color w:val="000000"/>
        </w:rPr>
        <w:t xml:space="preserve"> hat auch diesen Launch erfolgreich begleitet.</w:t>
      </w:r>
      <w:r w:rsidR="00BA438F">
        <w:rPr>
          <w:rFonts w:ascii="Verdana" w:eastAsia="Verdana" w:hAnsi="Verdana" w:cs="Verdana"/>
          <w:color w:val="000000"/>
        </w:rPr>
        <w:t xml:space="preserve"> </w:t>
      </w:r>
      <w:r w:rsidR="00BA438F" w:rsidRPr="00BA438F">
        <w:rPr>
          <w:rFonts w:ascii="Verdana" w:eastAsia="Verdana" w:hAnsi="Verdana" w:cs="Verdana"/>
          <w:color w:val="000000"/>
        </w:rPr>
        <w:t xml:space="preserve">Die Kampagne zur Produkteinführung der Damen-Kollektion umfasste ganzheitlich alle relevanten Online Marketing Kanäle – von der Präsentation im Online Shop über </w:t>
      </w:r>
      <w:proofErr w:type="spellStart"/>
      <w:r w:rsidR="00BA438F" w:rsidRPr="00BA438F">
        <w:rPr>
          <w:rFonts w:ascii="Verdana" w:eastAsia="Verdana" w:hAnsi="Verdana" w:cs="Verdana"/>
          <w:color w:val="000000"/>
        </w:rPr>
        <w:t>Influencer</w:t>
      </w:r>
      <w:proofErr w:type="spellEnd"/>
      <w:r w:rsidR="00BA438F" w:rsidRPr="00BA438F">
        <w:rPr>
          <w:rFonts w:ascii="Verdana" w:eastAsia="Verdana" w:hAnsi="Verdana" w:cs="Verdana"/>
          <w:color w:val="000000"/>
        </w:rPr>
        <w:t xml:space="preserve"> Marketing, </w:t>
      </w:r>
      <w:proofErr w:type="spellStart"/>
      <w:r w:rsidR="00BA438F" w:rsidRPr="00BA438F">
        <w:rPr>
          <w:rFonts w:ascii="Verdana" w:eastAsia="Verdana" w:hAnsi="Verdana" w:cs="Verdana"/>
          <w:color w:val="000000"/>
        </w:rPr>
        <w:t>Social</w:t>
      </w:r>
      <w:proofErr w:type="spellEnd"/>
      <w:r w:rsidR="00BA438F" w:rsidRPr="00BA438F">
        <w:rPr>
          <w:rFonts w:ascii="Verdana" w:eastAsia="Verdana" w:hAnsi="Verdana" w:cs="Verdana"/>
          <w:color w:val="000000"/>
        </w:rPr>
        <w:t xml:space="preserve"> Media </w:t>
      </w:r>
      <w:r w:rsidR="001A39CF">
        <w:rPr>
          <w:rFonts w:ascii="Verdana" w:eastAsia="Verdana" w:hAnsi="Verdana" w:cs="Verdana"/>
          <w:color w:val="000000"/>
        </w:rPr>
        <w:t>oder</w:t>
      </w:r>
      <w:r w:rsidR="00BA438F" w:rsidRPr="00BA438F">
        <w:rPr>
          <w:rFonts w:ascii="Verdana" w:eastAsia="Verdana" w:hAnsi="Verdana" w:cs="Verdana"/>
          <w:color w:val="000000"/>
        </w:rPr>
        <w:t xml:space="preserve"> Suchmaschinen Advertising </w:t>
      </w:r>
      <w:r w:rsidR="001A39CF">
        <w:rPr>
          <w:rFonts w:ascii="Verdana" w:eastAsia="Verdana" w:hAnsi="Verdana" w:cs="Verdana"/>
          <w:color w:val="000000"/>
        </w:rPr>
        <w:t>und</w:t>
      </w:r>
      <w:r w:rsidR="001E0869" w:rsidRPr="00BA438F">
        <w:rPr>
          <w:rFonts w:ascii="Verdana" w:eastAsia="Verdana" w:hAnsi="Verdana" w:cs="Verdana"/>
          <w:color w:val="000000"/>
        </w:rPr>
        <w:t xml:space="preserve"> </w:t>
      </w:r>
      <w:r w:rsidR="00303209">
        <w:rPr>
          <w:rFonts w:ascii="Verdana" w:eastAsia="Verdana" w:hAnsi="Verdana" w:cs="Verdana"/>
          <w:color w:val="000000"/>
        </w:rPr>
        <w:t>E-Mail-</w:t>
      </w:r>
      <w:r w:rsidR="00BA438F" w:rsidRPr="00BA438F">
        <w:rPr>
          <w:rFonts w:ascii="Verdana" w:eastAsia="Verdana" w:hAnsi="Verdana" w:cs="Verdana"/>
          <w:color w:val="000000"/>
        </w:rPr>
        <w:t>Marketing – um ein paar Maßnahmen zur Reichweiten- und Umsatzgenerierung zu nennen</w:t>
      </w:r>
      <w:r w:rsidR="00BA438F">
        <w:rPr>
          <w:rFonts w:ascii="Verdana" w:eastAsia="Verdana" w:hAnsi="Verdana" w:cs="Verdana"/>
          <w:color w:val="000000"/>
        </w:rPr>
        <w:t>.</w:t>
      </w:r>
    </w:p>
    <w:p w:rsidR="0048261B" w:rsidRDefault="0048261B">
      <w:pPr>
        <w:widowControl w:val="0"/>
        <w:spacing w:line="360" w:lineRule="auto"/>
        <w:jc w:val="both"/>
        <w:rPr>
          <w:rFonts w:ascii="Verdana" w:eastAsia="Verdana" w:hAnsi="Verdana" w:cs="Verdana"/>
          <w:color w:val="000000"/>
        </w:rPr>
      </w:pPr>
    </w:p>
    <w:p w:rsidR="00F12E02" w:rsidRPr="00F12E02" w:rsidRDefault="001A39CF">
      <w:pPr>
        <w:widowControl w:val="0"/>
        <w:spacing w:line="360" w:lineRule="auto"/>
        <w:jc w:val="both"/>
        <w:rPr>
          <w:rFonts w:ascii="Verdana" w:eastAsia="Verdana" w:hAnsi="Verdana" w:cs="Verdana"/>
          <w:b/>
          <w:color w:val="000000"/>
        </w:rPr>
      </w:pPr>
      <w:r>
        <w:rPr>
          <w:rFonts w:ascii="Verdana" w:eastAsia="Verdana" w:hAnsi="Verdana" w:cs="Verdana"/>
          <w:b/>
          <w:color w:val="000000"/>
        </w:rPr>
        <w:t>Online Marketing Coachings</w:t>
      </w:r>
    </w:p>
    <w:p w:rsidR="00F12E02" w:rsidRDefault="00F12E02">
      <w:pPr>
        <w:widowControl w:val="0"/>
        <w:spacing w:line="360" w:lineRule="auto"/>
        <w:jc w:val="both"/>
        <w:rPr>
          <w:rFonts w:ascii="Verdana" w:eastAsia="Verdana" w:hAnsi="Verdana" w:cs="Verdana"/>
          <w:color w:val="000000"/>
        </w:rPr>
      </w:pPr>
    </w:p>
    <w:p w:rsidR="00EF2EA5" w:rsidRDefault="00D66DA3" w:rsidP="00EF2EA5">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Rekordmarke </w:t>
      </w:r>
      <w:r w:rsidR="00B44768">
        <w:rPr>
          <w:rFonts w:ascii="Verdana" w:eastAsia="Verdana" w:hAnsi="Verdana" w:cs="Verdana"/>
          <w:color w:val="000000"/>
        </w:rPr>
        <w:t>tritt auch</w:t>
      </w:r>
      <w:r>
        <w:rPr>
          <w:rFonts w:ascii="Verdana" w:eastAsia="Verdana" w:hAnsi="Verdana" w:cs="Verdana"/>
          <w:color w:val="000000"/>
        </w:rPr>
        <w:t xml:space="preserve"> zunehmend </w:t>
      </w:r>
      <w:r w:rsidR="00B44768">
        <w:rPr>
          <w:rFonts w:ascii="Verdana" w:eastAsia="Verdana" w:hAnsi="Verdana" w:cs="Verdana"/>
          <w:color w:val="000000"/>
        </w:rPr>
        <w:t>als</w:t>
      </w:r>
      <w:r>
        <w:rPr>
          <w:rFonts w:ascii="Verdana" w:eastAsia="Verdana" w:hAnsi="Verdana" w:cs="Verdana"/>
          <w:color w:val="000000"/>
        </w:rPr>
        <w:t xml:space="preserve"> </w:t>
      </w:r>
      <w:r w:rsidR="001A39CF">
        <w:rPr>
          <w:rFonts w:ascii="Verdana" w:eastAsia="Verdana" w:hAnsi="Verdana" w:cs="Verdana"/>
          <w:color w:val="000000"/>
        </w:rPr>
        <w:t xml:space="preserve">Berater und </w:t>
      </w:r>
      <w:r w:rsidR="00BA438F">
        <w:rPr>
          <w:rFonts w:ascii="Verdana" w:eastAsia="Verdana" w:hAnsi="Verdana" w:cs="Verdana"/>
          <w:color w:val="000000"/>
        </w:rPr>
        <w:t xml:space="preserve">Coach </w:t>
      </w:r>
      <w:r w:rsidR="00B44768">
        <w:rPr>
          <w:rFonts w:ascii="Verdana" w:eastAsia="Verdana" w:hAnsi="Verdana" w:cs="Verdana"/>
          <w:color w:val="000000"/>
        </w:rPr>
        <w:t>auf</w:t>
      </w:r>
      <w:r>
        <w:rPr>
          <w:rFonts w:ascii="Verdana" w:eastAsia="Verdana" w:hAnsi="Verdana" w:cs="Verdana"/>
          <w:color w:val="000000"/>
        </w:rPr>
        <w:t xml:space="preserve">: </w:t>
      </w:r>
      <w:r w:rsidR="00EF2EA5">
        <w:rPr>
          <w:rFonts w:ascii="Verdana" w:eastAsia="Verdana" w:hAnsi="Verdana" w:cs="Verdana"/>
          <w:color w:val="000000"/>
        </w:rPr>
        <w:t xml:space="preserve">„Marketingleiter und -mitarbeiter </w:t>
      </w:r>
      <w:r w:rsidR="00BA438F">
        <w:rPr>
          <w:rFonts w:ascii="Verdana" w:eastAsia="Verdana" w:hAnsi="Verdana" w:cs="Verdana"/>
          <w:color w:val="000000"/>
        </w:rPr>
        <w:t>oder auch</w:t>
      </w:r>
      <w:r w:rsidR="00EF2EA5">
        <w:rPr>
          <w:rFonts w:ascii="Verdana" w:eastAsia="Verdana" w:hAnsi="Verdana" w:cs="Verdana"/>
          <w:color w:val="000000"/>
        </w:rPr>
        <w:t xml:space="preserve"> Onlineredakteure</w:t>
      </w:r>
      <w:r w:rsidR="00EF2EA5" w:rsidRPr="00BA438F">
        <w:rPr>
          <w:rFonts w:ascii="Verdana" w:eastAsia="Verdana" w:hAnsi="Verdana" w:cs="Verdana"/>
          <w:color w:val="000000"/>
        </w:rPr>
        <w:t xml:space="preserve"> </w:t>
      </w:r>
      <w:r w:rsidR="00BA438F" w:rsidRPr="00BA438F">
        <w:rPr>
          <w:rFonts w:ascii="Verdana" w:eastAsia="Verdana" w:hAnsi="Verdana" w:cs="Verdana"/>
          <w:color w:val="000000"/>
        </w:rPr>
        <w:t>benötigen natürlich auch selbst</w:t>
      </w:r>
      <w:r w:rsidR="00EF2EA5">
        <w:rPr>
          <w:rFonts w:ascii="Verdana" w:eastAsia="Verdana" w:hAnsi="Verdana" w:cs="Verdana"/>
          <w:color w:val="000000"/>
        </w:rPr>
        <w:t xml:space="preserve"> Expertise im Online Marketing. Daher bieten wir maßgeschneiderte </w:t>
      </w:r>
      <w:r w:rsidR="00BA438F">
        <w:rPr>
          <w:rFonts w:ascii="Verdana" w:eastAsia="Verdana" w:hAnsi="Verdana" w:cs="Verdana"/>
          <w:color w:val="000000"/>
        </w:rPr>
        <w:t>Kurse</w:t>
      </w:r>
      <w:r w:rsidR="00EF2EA5">
        <w:rPr>
          <w:rFonts w:ascii="Verdana" w:eastAsia="Verdana" w:hAnsi="Verdana" w:cs="Verdana"/>
          <w:color w:val="000000"/>
        </w:rPr>
        <w:t xml:space="preserve"> an, bei denen wir die Interessenten direkt vor Ort schulen</w:t>
      </w:r>
      <w:r w:rsidR="00BA438F">
        <w:rPr>
          <w:rFonts w:ascii="Verdana" w:eastAsia="Verdana" w:hAnsi="Verdana" w:cs="Verdana"/>
          <w:color w:val="000000"/>
        </w:rPr>
        <w:t>. Darüber</w:t>
      </w:r>
      <w:r w:rsidR="001E0869">
        <w:rPr>
          <w:rFonts w:ascii="Verdana" w:eastAsia="Verdana" w:hAnsi="Verdana" w:cs="Verdana"/>
          <w:color w:val="000000"/>
        </w:rPr>
        <w:t xml:space="preserve"> </w:t>
      </w:r>
      <w:r w:rsidR="00BA438F">
        <w:rPr>
          <w:rFonts w:ascii="Verdana" w:eastAsia="Verdana" w:hAnsi="Verdana" w:cs="Verdana"/>
          <w:color w:val="000000"/>
        </w:rPr>
        <w:t xml:space="preserve">hinaus stehen wir </w:t>
      </w:r>
      <w:r w:rsidR="00BA438F" w:rsidRPr="00BA438F">
        <w:rPr>
          <w:rFonts w:ascii="Verdana" w:eastAsia="Verdana" w:hAnsi="Verdana" w:cs="Verdana"/>
          <w:color w:val="000000"/>
        </w:rPr>
        <w:t xml:space="preserve">als Coaches im Tagesgeschäft beratend zur Verfügung und </w:t>
      </w:r>
      <w:r w:rsidR="00BA438F">
        <w:rPr>
          <w:rFonts w:ascii="Verdana" w:eastAsia="Verdana" w:hAnsi="Verdana" w:cs="Verdana"/>
          <w:color w:val="000000"/>
        </w:rPr>
        <w:t xml:space="preserve">begleiten </w:t>
      </w:r>
      <w:r w:rsidR="00BA438F" w:rsidRPr="00BA438F">
        <w:rPr>
          <w:rFonts w:ascii="Verdana" w:eastAsia="Verdana" w:hAnsi="Verdana" w:cs="Verdana"/>
          <w:color w:val="000000"/>
        </w:rPr>
        <w:t>neue Themen bei der Einführung und Umsetzung in den Teams</w:t>
      </w:r>
      <w:r w:rsidR="00EF2EA5">
        <w:rPr>
          <w:rFonts w:ascii="Verdana" w:eastAsia="Verdana" w:hAnsi="Verdana" w:cs="Verdana"/>
          <w:color w:val="000000"/>
        </w:rPr>
        <w:t xml:space="preserve">“, erklärt Claudia </w:t>
      </w:r>
      <w:proofErr w:type="spellStart"/>
      <w:r w:rsidR="00EF2EA5">
        <w:rPr>
          <w:rFonts w:ascii="Verdana" w:eastAsia="Verdana" w:hAnsi="Verdana" w:cs="Verdana"/>
          <w:color w:val="000000"/>
        </w:rPr>
        <w:t>Baacke</w:t>
      </w:r>
      <w:proofErr w:type="spellEnd"/>
      <w:r w:rsidR="00EF2EA5">
        <w:rPr>
          <w:rFonts w:ascii="Verdana" w:eastAsia="Verdana" w:hAnsi="Verdana" w:cs="Verdana"/>
          <w:color w:val="000000"/>
        </w:rPr>
        <w:t xml:space="preserve">. </w:t>
      </w:r>
      <w:r w:rsidR="009E53E3">
        <w:rPr>
          <w:rFonts w:ascii="Verdana" w:eastAsia="Verdana" w:hAnsi="Verdana" w:cs="Verdana"/>
          <w:color w:val="000000"/>
        </w:rPr>
        <w:t xml:space="preserve">Der Schulungsbereich soll in 2020 ausgebaut und </w:t>
      </w:r>
      <w:r w:rsidR="009E53E3" w:rsidRPr="00BA438F">
        <w:rPr>
          <w:rFonts w:ascii="Verdana" w:eastAsia="Verdana" w:hAnsi="Verdana" w:cs="Verdana"/>
          <w:color w:val="000000"/>
        </w:rPr>
        <w:t xml:space="preserve">neben Web Analytics, Suchmaschinenmarketing und </w:t>
      </w:r>
      <w:proofErr w:type="spellStart"/>
      <w:r w:rsidR="009E53E3" w:rsidRPr="00BA438F">
        <w:rPr>
          <w:rFonts w:ascii="Verdana" w:eastAsia="Verdana" w:hAnsi="Verdana" w:cs="Verdana"/>
          <w:color w:val="000000"/>
        </w:rPr>
        <w:t>Social</w:t>
      </w:r>
      <w:proofErr w:type="spellEnd"/>
      <w:r w:rsidR="009E53E3" w:rsidRPr="00BA438F">
        <w:rPr>
          <w:rFonts w:ascii="Verdana" w:eastAsia="Verdana" w:hAnsi="Verdana" w:cs="Verdana"/>
          <w:color w:val="000000"/>
        </w:rPr>
        <w:t xml:space="preserve"> Media Marketing </w:t>
      </w:r>
      <w:r w:rsidR="009E53E3">
        <w:rPr>
          <w:rFonts w:ascii="Verdana" w:eastAsia="Verdana" w:hAnsi="Verdana" w:cs="Verdana"/>
          <w:color w:val="000000"/>
        </w:rPr>
        <w:t>um die Bereiche Marke</w:t>
      </w:r>
      <w:r w:rsidR="00A3192D">
        <w:rPr>
          <w:rFonts w:ascii="Verdana" w:eastAsia="Verdana" w:hAnsi="Verdana" w:cs="Verdana"/>
          <w:color w:val="000000"/>
        </w:rPr>
        <w:t>nentwicklung</w:t>
      </w:r>
      <w:r w:rsidR="009E53E3">
        <w:rPr>
          <w:rFonts w:ascii="Verdana" w:eastAsia="Verdana" w:hAnsi="Verdana" w:cs="Verdana"/>
          <w:color w:val="000000"/>
        </w:rPr>
        <w:t xml:space="preserve"> und Online Marketing Strategie erweitert werden.</w:t>
      </w:r>
    </w:p>
    <w:p w:rsidR="00B44768" w:rsidRDefault="00B44768" w:rsidP="00EF2EA5">
      <w:pPr>
        <w:widowControl w:val="0"/>
        <w:spacing w:line="360" w:lineRule="auto"/>
        <w:jc w:val="both"/>
        <w:rPr>
          <w:rFonts w:ascii="Verdana" w:eastAsia="Verdana" w:hAnsi="Verdana" w:cs="Verdana"/>
          <w:color w:val="000000"/>
        </w:rPr>
      </w:pPr>
    </w:p>
    <w:p w:rsidR="00F12E02" w:rsidRPr="00F12E02" w:rsidRDefault="00A3192D" w:rsidP="00EF2EA5">
      <w:pPr>
        <w:widowControl w:val="0"/>
        <w:spacing w:line="360" w:lineRule="auto"/>
        <w:jc w:val="both"/>
        <w:rPr>
          <w:rFonts w:ascii="Verdana" w:eastAsia="Verdana" w:hAnsi="Verdana" w:cs="Verdana"/>
          <w:b/>
          <w:color w:val="000000"/>
        </w:rPr>
      </w:pPr>
      <w:r>
        <w:rPr>
          <w:rFonts w:ascii="Verdana" w:eastAsia="Verdana" w:hAnsi="Verdana" w:cs="Verdana"/>
          <w:b/>
          <w:color w:val="000000"/>
        </w:rPr>
        <w:t>Nachhaltige Positionierung am Markt</w:t>
      </w:r>
    </w:p>
    <w:p w:rsidR="00F12E02" w:rsidRDefault="00F12E02" w:rsidP="00EF2EA5">
      <w:pPr>
        <w:widowControl w:val="0"/>
        <w:spacing w:line="360" w:lineRule="auto"/>
        <w:jc w:val="both"/>
        <w:rPr>
          <w:rFonts w:ascii="Verdana" w:eastAsia="Verdana" w:hAnsi="Verdana" w:cs="Verdana"/>
          <w:color w:val="000000"/>
        </w:rPr>
      </w:pPr>
    </w:p>
    <w:p w:rsidR="00D66DA3" w:rsidRDefault="006577A0">
      <w:pPr>
        <w:widowControl w:val="0"/>
        <w:spacing w:line="360" w:lineRule="auto"/>
        <w:jc w:val="both"/>
        <w:rPr>
          <w:rFonts w:ascii="Verdana" w:eastAsia="Verdana" w:hAnsi="Verdana" w:cs="Verdana"/>
          <w:color w:val="000000"/>
        </w:rPr>
      </w:pPr>
      <w:r>
        <w:rPr>
          <w:rFonts w:ascii="Verdana" w:eastAsia="Verdana" w:hAnsi="Verdana" w:cs="Verdana"/>
          <w:color w:val="000000"/>
        </w:rPr>
        <w:t xml:space="preserve">Wie bisher setzt das Team </w:t>
      </w:r>
      <w:r w:rsidR="00BA438F">
        <w:rPr>
          <w:rFonts w:ascii="Verdana" w:eastAsia="Verdana" w:hAnsi="Verdana" w:cs="Verdana"/>
          <w:color w:val="000000"/>
        </w:rPr>
        <w:t xml:space="preserve">von </w:t>
      </w:r>
      <w:proofErr w:type="spellStart"/>
      <w:r w:rsidR="00BA438F">
        <w:rPr>
          <w:rFonts w:ascii="Verdana" w:eastAsia="Verdana" w:hAnsi="Verdana" w:cs="Verdana"/>
          <w:color w:val="000000"/>
        </w:rPr>
        <w:t>rekordmarke</w:t>
      </w:r>
      <w:proofErr w:type="spellEnd"/>
      <w:r w:rsidR="00BA438F">
        <w:rPr>
          <w:rFonts w:ascii="Verdana" w:eastAsia="Verdana" w:hAnsi="Verdana" w:cs="Verdana"/>
          <w:color w:val="000000"/>
        </w:rPr>
        <w:t xml:space="preserve"> bei seinen Kunden </w:t>
      </w:r>
      <w:r>
        <w:rPr>
          <w:rFonts w:ascii="Verdana" w:eastAsia="Verdana" w:hAnsi="Verdana" w:cs="Verdana"/>
          <w:color w:val="000000"/>
        </w:rPr>
        <w:t>konsequent auf nachhaltiges Wachstum: „</w:t>
      </w:r>
      <w:r w:rsidR="00BC6390">
        <w:rPr>
          <w:rFonts w:ascii="Verdana" w:eastAsia="Verdana" w:hAnsi="Verdana" w:cs="Verdana"/>
          <w:color w:val="000000"/>
        </w:rPr>
        <w:t>Kurzlebige Digitaltrends</w:t>
      </w:r>
      <w:r w:rsidR="00BA438F">
        <w:rPr>
          <w:rFonts w:ascii="Verdana" w:eastAsia="Verdana" w:hAnsi="Verdana" w:cs="Verdana"/>
          <w:color w:val="000000"/>
        </w:rPr>
        <w:t xml:space="preserve"> </w:t>
      </w:r>
      <w:r w:rsidR="00BC6390">
        <w:rPr>
          <w:rFonts w:ascii="Verdana" w:eastAsia="Verdana" w:hAnsi="Verdana" w:cs="Verdana"/>
          <w:color w:val="000000"/>
        </w:rPr>
        <w:t xml:space="preserve">halten wir für wenig zielführend. </w:t>
      </w:r>
      <w:r>
        <w:rPr>
          <w:rFonts w:ascii="Verdana" w:eastAsia="Verdana" w:hAnsi="Verdana" w:cs="Verdana"/>
          <w:color w:val="000000"/>
        </w:rPr>
        <w:t>Wir wollen innova</w:t>
      </w:r>
      <w:bookmarkStart w:id="0" w:name="_GoBack"/>
      <w:bookmarkEnd w:id="0"/>
      <w:r>
        <w:rPr>
          <w:rFonts w:ascii="Verdana" w:eastAsia="Verdana" w:hAnsi="Verdana" w:cs="Verdana"/>
          <w:color w:val="000000"/>
        </w:rPr>
        <w:t xml:space="preserve">tive Marken auf ihrem Weg zu einer starken digitalen Positionierung unterstützen. Das </w:t>
      </w:r>
      <w:r w:rsidR="00BC6390">
        <w:rPr>
          <w:rFonts w:ascii="Verdana" w:eastAsia="Verdana" w:hAnsi="Verdana" w:cs="Verdana"/>
          <w:color w:val="000000"/>
        </w:rPr>
        <w:t>setzt eine Kombination aus</w:t>
      </w:r>
      <w:r>
        <w:rPr>
          <w:rFonts w:ascii="Verdana" w:eastAsia="Verdana" w:hAnsi="Verdana" w:cs="Verdana"/>
          <w:color w:val="000000"/>
        </w:rPr>
        <w:t xml:space="preserve"> ganzheitliche</w:t>
      </w:r>
      <w:r w:rsidR="00BC6390">
        <w:rPr>
          <w:rFonts w:ascii="Verdana" w:eastAsia="Verdana" w:hAnsi="Verdana" w:cs="Verdana"/>
          <w:color w:val="000000"/>
        </w:rPr>
        <w:t>r</w:t>
      </w:r>
      <w:r>
        <w:rPr>
          <w:rFonts w:ascii="Verdana" w:eastAsia="Verdana" w:hAnsi="Verdana" w:cs="Verdana"/>
          <w:color w:val="000000"/>
        </w:rPr>
        <w:t xml:space="preserve"> Markenführung und zielgerichtete</w:t>
      </w:r>
      <w:r w:rsidR="00BC6390">
        <w:rPr>
          <w:rFonts w:ascii="Verdana" w:eastAsia="Verdana" w:hAnsi="Verdana" w:cs="Verdana"/>
          <w:color w:val="000000"/>
        </w:rPr>
        <w:t>m</w:t>
      </w:r>
      <w:r>
        <w:rPr>
          <w:rFonts w:ascii="Verdana" w:eastAsia="Verdana" w:hAnsi="Verdana" w:cs="Verdana"/>
          <w:color w:val="000000"/>
        </w:rPr>
        <w:t xml:space="preserve"> Performance Marketing</w:t>
      </w:r>
      <w:r w:rsidR="00BC6390">
        <w:rPr>
          <w:rFonts w:ascii="Verdana" w:eastAsia="Verdana" w:hAnsi="Verdana" w:cs="Verdana"/>
          <w:color w:val="000000"/>
        </w:rPr>
        <w:t xml:space="preserve"> voraus</w:t>
      </w:r>
      <w:r>
        <w:rPr>
          <w:rFonts w:ascii="Verdana" w:eastAsia="Verdana" w:hAnsi="Verdana" w:cs="Verdana"/>
          <w:color w:val="000000"/>
        </w:rPr>
        <w:t xml:space="preserve">“, so das Fazit von Claudia </w:t>
      </w:r>
      <w:proofErr w:type="spellStart"/>
      <w:r>
        <w:rPr>
          <w:rFonts w:ascii="Verdana" w:eastAsia="Verdana" w:hAnsi="Verdana" w:cs="Verdana"/>
          <w:color w:val="000000"/>
        </w:rPr>
        <w:t>Baacke</w:t>
      </w:r>
      <w:proofErr w:type="spellEnd"/>
      <w:r>
        <w:rPr>
          <w:rFonts w:ascii="Verdana" w:eastAsia="Verdana" w:hAnsi="Verdana" w:cs="Verdana"/>
          <w:color w:val="000000"/>
        </w:rPr>
        <w:t>.</w:t>
      </w:r>
      <w:r w:rsidR="009E53E3">
        <w:rPr>
          <w:rFonts w:ascii="Verdana" w:eastAsia="Verdana" w:hAnsi="Verdana" w:cs="Verdana"/>
          <w:color w:val="000000"/>
        </w:rPr>
        <w:t xml:space="preserve"> </w:t>
      </w:r>
      <w:r w:rsidR="00DD5554">
        <w:rPr>
          <w:rFonts w:ascii="Verdana" w:eastAsia="Verdana" w:hAnsi="Verdana" w:cs="Verdana"/>
          <w:color w:val="000000"/>
        </w:rPr>
        <w:t xml:space="preserve"> </w:t>
      </w:r>
    </w:p>
    <w:p w:rsidR="00BF385D" w:rsidRPr="00BF385D" w:rsidRDefault="00BF385D" w:rsidP="00BF385D">
      <w:pPr>
        <w:suppressAutoHyphens w:val="0"/>
        <w:rPr>
          <w:lang w:eastAsia="de-DE"/>
        </w:rPr>
      </w:pPr>
    </w:p>
    <w:p w:rsidR="00675938" w:rsidRPr="007B0653" w:rsidRDefault="00675938" w:rsidP="007B0653">
      <w:pPr>
        <w:widowControl w:val="0"/>
        <w:spacing w:line="360" w:lineRule="auto"/>
        <w:jc w:val="both"/>
        <w:rPr>
          <w:rFonts w:ascii="Calibri" w:eastAsia="Calibri" w:hAnsi="Calibri" w:cs="Calibri"/>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9" w:history="1">
        <w:r>
          <w:rPr>
            <w:rStyle w:val="Hyperlink"/>
            <w:rFonts w:ascii="Verdana" w:eastAsia="Verdana" w:hAnsi="Verdana" w:cs="Verdana"/>
            <w:color w:val="000000"/>
          </w:rPr>
          <w:t>https://www.rekordmarke.de</w:t>
        </w:r>
      </w:hyperlink>
    </w:p>
    <w:p w:rsidR="00675938" w:rsidRDefault="00675938">
      <w:pPr>
        <w:spacing w:line="360" w:lineRule="auto"/>
        <w:rPr>
          <w:rFonts w:ascii="Calibri" w:eastAsia="Calibri" w:hAnsi="Calibri" w:cs="Calibri"/>
          <w:b/>
          <w:color w:val="000000"/>
        </w:rPr>
      </w:pPr>
    </w:p>
    <w:p w:rsidR="00652189" w:rsidRDefault="00652189">
      <w:pPr>
        <w:spacing w:line="360" w:lineRule="auto"/>
        <w:rPr>
          <w:rFonts w:ascii="Verdana" w:eastAsia="Calibri" w:hAnsi="Verdana" w:cs="Calibri"/>
          <w:b/>
          <w:color w:val="000000"/>
          <w:sz w:val="18"/>
          <w:szCs w:val="18"/>
        </w:rPr>
      </w:pPr>
    </w:p>
    <w:p w:rsidR="00652189" w:rsidRDefault="00652189">
      <w:pPr>
        <w:spacing w:line="360" w:lineRule="auto"/>
        <w:rPr>
          <w:rFonts w:ascii="Verdana" w:eastAsia="Calibri" w:hAnsi="Verdana" w:cs="Calibri"/>
          <w:b/>
          <w:color w:val="000000"/>
          <w:sz w:val="18"/>
          <w:szCs w:val="18"/>
        </w:rPr>
      </w:pPr>
    </w:p>
    <w:p w:rsidR="003B4766" w:rsidRDefault="003B4766">
      <w:pPr>
        <w:spacing w:line="360" w:lineRule="auto"/>
        <w:rPr>
          <w:rFonts w:ascii="Verdana" w:eastAsia="Calibri" w:hAnsi="Verdana" w:cs="Calibri"/>
          <w:b/>
          <w:color w:val="000000"/>
          <w:sz w:val="18"/>
          <w:szCs w:val="18"/>
        </w:rPr>
      </w:pPr>
    </w:p>
    <w:p w:rsidR="00675938" w:rsidRPr="00CA1D0B" w:rsidRDefault="00675938">
      <w:pPr>
        <w:spacing w:line="360" w:lineRule="auto"/>
        <w:rPr>
          <w:rFonts w:ascii="Verdana" w:eastAsia="Calibri" w:hAnsi="Verdana" w:cs="Calibri"/>
          <w:color w:val="000000"/>
          <w:sz w:val="18"/>
          <w:szCs w:val="18"/>
        </w:rPr>
      </w:pPr>
      <w:r w:rsidRPr="00CA1D0B">
        <w:rPr>
          <w:rFonts w:ascii="Verdana" w:eastAsia="Calibri" w:hAnsi="Verdana" w:cs="Calibri"/>
          <w:b/>
          <w:color w:val="000000"/>
          <w:sz w:val="18"/>
          <w:szCs w:val="18"/>
        </w:rPr>
        <w:t xml:space="preserve">Über </w:t>
      </w:r>
      <w:proofErr w:type="spellStart"/>
      <w:r w:rsidRPr="00CA1D0B">
        <w:rPr>
          <w:rFonts w:ascii="Verdana" w:eastAsia="Calibri" w:hAnsi="Verdana" w:cs="Calibri"/>
          <w:b/>
          <w:color w:val="000000"/>
          <w:sz w:val="18"/>
          <w:szCs w:val="18"/>
        </w:rPr>
        <w:t>rekordmarke</w:t>
      </w:r>
      <w:proofErr w:type="spellEnd"/>
    </w:p>
    <w:p w:rsidR="00675938" w:rsidRPr="00CA1D0B" w:rsidRDefault="00675938">
      <w:pPr>
        <w:widowControl w:val="0"/>
        <w:jc w:val="both"/>
        <w:rPr>
          <w:rFonts w:ascii="Verdana" w:hAnsi="Verdana"/>
          <w:color w:val="000000"/>
          <w:sz w:val="18"/>
          <w:szCs w:val="18"/>
        </w:rPr>
      </w:pPr>
      <w:r w:rsidRPr="00CA1D0B">
        <w:rPr>
          <w:rFonts w:ascii="Verdana" w:eastAsia="Calibri" w:hAnsi="Verdana" w:cs="Calibri"/>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sidRPr="00CA1D0B">
        <w:rPr>
          <w:rFonts w:ascii="Verdana" w:eastAsia="Calibri" w:hAnsi="Verdana" w:cs="Calibri"/>
          <w:color w:val="000000"/>
          <w:sz w:val="18"/>
          <w:szCs w:val="18"/>
        </w:rPr>
        <w:t>as</w:t>
      </w:r>
      <w:proofErr w:type="spellEnd"/>
      <w:r w:rsidRPr="00CA1D0B">
        <w:rPr>
          <w:rFonts w:ascii="Verdana" w:eastAsia="Calibri" w:hAnsi="Verdana" w:cs="Calibri"/>
          <w:color w:val="000000"/>
          <w:sz w:val="18"/>
          <w:szCs w:val="18"/>
        </w:rPr>
        <w:t xml:space="preserve"> a Service Agentur integriert </w:t>
      </w:r>
      <w:proofErr w:type="spellStart"/>
      <w:r w:rsidRPr="00CA1D0B">
        <w:rPr>
          <w:rFonts w:ascii="Verdana" w:eastAsia="Calibri" w:hAnsi="Verdana" w:cs="Calibri"/>
          <w:color w:val="000000"/>
          <w:sz w:val="18"/>
          <w:szCs w:val="18"/>
        </w:rPr>
        <w:t>rekordmarke</w:t>
      </w:r>
      <w:proofErr w:type="spellEnd"/>
      <w:r w:rsidRPr="00CA1D0B">
        <w:rPr>
          <w:rFonts w:ascii="Verdana" w:eastAsia="Calibri" w:hAnsi="Verdana" w:cs="Calibri"/>
          <w:color w:val="000000"/>
          <w:sz w:val="18"/>
          <w:szCs w:val="18"/>
        </w:rPr>
        <w:t xml:space="preserve"> erfolgsabhängige Komponenten und bietet darüber hinaus auch Online Marketing Beratung und Coachings an. Die Experten von </w:t>
      </w:r>
      <w:proofErr w:type="spellStart"/>
      <w:r w:rsidRPr="00CA1D0B">
        <w:rPr>
          <w:rFonts w:ascii="Verdana" w:eastAsia="Calibri" w:hAnsi="Verdana" w:cs="Calibri"/>
          <w:color w:val="000000"/>
          <w:sz w:val="18"/>
          <w:szCs w:val="18"/>
        </w:rPr>
        <w:t>rekordmarke</w:t>
      </w:r>
      <w:proofErr w:type="spellEnd"/>
      <w:r w:rsidRPr="00CA1D0B">
        <w:rPr>
          <w:rFonts w:ascii="Verdana" w:eastAsia="Calibri" w:hAnsi="Verdana" w:cs="Calibri"/>
          <w:color w:val="000000"/>
          <w:sz w:val="18"/>
          <w:szCs w:val="18"/>
        </w:rPr>
        <w:t xml:space="preserve"> engagieren sich für den Nachwuchs und leiten als Dozenten diverse Kurse an Akademien. Rekordmarke ist seit 2016 als eigene Marke der </w:t>
      </w:r>
      <w:proofErr w:type="spellStart"/>
      <w:r w:rsidRPr="00CA1D0B">
        <w:rPr>
          <w:rFonts w:ascii="Verdana" w:eastAsia="Calibri" w:hAnsi="Verdana" w:cs="Calibri"/>
          <w:color w:val="000000"/>
          <w:sz w:val="18"/>
          <w:szCs w:val="18"/>
        </w:rPr>
        <w:t>mellowmessage</w:t>
      </w:r>
      <w:proofErr w:type="spellEnd"/>
      <w:r w:rsidRPr="00CA1D0B">
        <w:rPr>
          <w:rFonts w:ascii="Verdana" w:eastAsia="Calibri" w:hAnsi="Verdana" w:cs="Calibri"/>
          <w:color w:val="000000"/>
          <w:sz w:val="18"/>
          <w:szCs w:val="18"/>
        </w:rPr>
        <w:t xml:space="preserve"> GmbH aktiv und Teil eines starken Netzwerks. </w:t>
      </w:r>
    </w:p>
    <w:p w:rsidR="00675938" w:rsidRPr="00CA1D0B" w:rsidRDefault="00675938">
      <w:pPr>
        <w:widowControl w:val="0"/>
        <w:spacing w:line="360" w:lineRule="auto"/>
        <w:jc w:val="both"/>
        <w:rPr>
          <w:rFonts w:ascii="Verdana" w:eastAsia="Verdana" w:hAnsi="Verdana" w:cs="Verdana"/>
          <w:b/>
          <w:color w:val="000000"/>
          <w:sz w:val="18"/>
          <w:szCs w:val="18"/>
        </w:rPr>
      </w:pPr>
    </w:p>
    <w:p w:rsidR="00303209" w:rsidRDefault="00303209">
      <w:pPr>
        <w:widowControl w:val="0"/>
        <w:spacing w:line="360" w:lineRule="auto"/>
        <w:jc w:val="both"/>
        <w:rPr>
          <w:rFonts w:ascii="Verdana" w:eastAsia="Verdana" w:hAnsi="Verdana" w:cs="Verdana"/>
          <w:b/>
          <w:color w:val="000000"/>
        </w:rPr>
      </w:pPr>
    </w:p>
    <w:p w:rsidR="00303209" w:rsidRDefault="00303209">
      <w:pPr>
        <w:widowControl w:val="0"/>
        <w:spacing w:line="360" w:lineRule="auto"/>
        <w:jc w:val="both"/>
        <w:rPr>
          <w:rFonts w:ascii="Verdana" w:eastAsia="Verdana" w:hAnsi="Verdana" w:cs="Verdana"/>
          <w:b/>
          <w:color w:val="000000"/>
        </w:rPr>
      </w:pPr>
    </w:p>
    <w:p w:rsidR="00303209" w:rsidRDefault="00303209">
      <w:pPr>
        <w:widowControl w:val="0"/>
        <w:spacing w:line="360" w:lineRule="auto"/>
        <w:jc w:val="both"/>
        <w:rPr>
          <w:rFonts w:ascii="Verdana" w:eastAsia="Verdana" w:hAnsi="Verdana" w:cs="Verdana"/>
          <w:b/>
          <w:color w:val="000000"/>
        </w:rPr>
      </w:pPr>
    </w:p>
    <w:p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04107 Leipzig</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E-Mail: claudia.baacke@rekordmarke.de </w:t>
      </w:r>
    </w:p>
    <w:p w:rsidR="00675938" w:rsidRDefault="00675938">
      <w:pPr>
        <w:widowControl w:val="0"/>
        <w:jc w:val="both"/>
        <w:rPr>
          <w:color w:val="000000"/>
        </w:rPr>
      </w:pPr>
      <w:r>
        <w:rPr>
          <w:rFonts w:ascii="Verdana" w:eastAsia="Verdana" w:hAnsi="Verdana" w:cs="Verdana"/>
          <w:color w:val="000000"/>
        </w:rPr>
        <w:t>Tel: 0341 – 140 655 – 26</w:t>
      </w:r>
    </w:p>
    <w:p w:rsidR="00675938" w:rsidRDefault="00675938">
      <w:pPr>
        <w:widowControl w:val="0"/>
        <w:spacing w:line="360" w:lineRule="auto"/>
        <w:jc w:val="both"/>
        <w:rPr>
          <w:rFonts w:ascii="Verdana" w:eastAsia="Verdana" w:hAnsi="Verdana" w:cs="Verdana"/>
          <w:color w:val="000000"/>
        </w:rPr>
      </w:pPr>
    </w:p>
    <w:p w:rsidR="00626FBA" w:rsidRDefault="00626FBA">
      <w:pPr>
        <w:widowControl w:val="0"/>
        <w:spacing w:line="360" w:lineRule="auto"/>
        <w:jc w:val="both"/>
        <w:rPr>
          <w:rFonts w:ascii="Verdana" w:eastAsia="Verdana" w:hAnsi="Verdana" w:cs="Verdana"/>
          <w:b/>
          <w:color w:val="000000"/>
        </w:rPr>
      </w:pPr>
    </w:p>
    <w:p w:rsidR="00675938" w:rsidRDefault="00675938">
      <w:pPr>
        <w:widowControl w:val="0"/>
        <w:spacing w:line="360" w:lineRule="auto"/>
        <w:jc w:val="both"/>
        <w:rPr>
          <w:rFonts w:ascii="Verdana" w:eastAsia="Verdana" w:hAnsi="Verdana" w:cs="Verdana"/>
          <w:color w:val="000000"/>
        </w:rPr>
      </w:pPr>
      <w:r>
        <w:rPr>
          <w:rFonts w:ascii="Verdana" w:eastAsia="Verdana" w:hAnsi="Verdana" w:cs="Verdana"/>
          <w:b/>
          <w:color w:val="000000"/>
        </w:rPr>
        <w:t>Pressekontakt:</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Andrea Weinholz</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Weinholz Kommunikation</w:t>
      </w:r>
    </w:p>
    <w:p w:rsidR="00675938" w:rsidRDefault="00675938">
      <w:pPr>
        <w:widowControl w:val="0"/>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81369 München</w:t>
      </w:r>
    </w:p>
    <w:p w:rsidR="00675938" w:rsidRDefault="00675938">
      <w:pPr>
        <w:widowControl w:val="0"/>
        <w:jc w:val="both"/>
        <w:rPr>
          <w:rFonts w:ascii="Verdana" w:eastAsia="Verdana" w:hAnsi="Verdana" w:cs="Verdana"/>
          <w:color w:val="000000"/>
        </w:rPr>
      </w:pPr>
      <w:r>
        <w:rPr>
          <w:rFonts w:ascii="Verdana" w:eastAsia="Verdana" w:hAnsi="Verdana" w:cs="Verdana"/>
          <w:color w:val="000000"/>
        </w:rPr>
        <w:t xml:space="preserve">E-Mail: a.weinholz@profil-marketing.com </w:t>
      </w:r>
    </w:p>
    <w:p w:rsidR="00675938" w:rsidRDefault="00675938">
      <w:pPr>
        <w:widowControl w:val="0"/>
        <w:jc w:val="both"/>
      </w:pPr>
      <w:r>
        <w:rPr>
          <w:rFonts w:ascii="Verdana" w:eastAsia="Verdana" w:hAnsi="Verdana" w:cs="Verdana"/>
          <w:color w:val="000000"/>
        </w:rPr>
        <w:t>Tel: 089 -24 24 16 95</w:t>
      </w:r>
    </w:p>
    <w:sectPr w:rsidR="00675938">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BD" w:rsidRDefault="00E847BD">
      <w:r>
        <w:separator/>
      </w:r>
    </w:p>
  </w:endnote>
  <w:endnote w:type="continuationSeparator" w:id="0">
    <w:p w:rsidR="00E847BD" w:rsidRDefault="00E8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pPr>
      <w:tabs>
        <w:tab w:val="right" w:pos="90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BD" w:rsidRDefault="00E847BD">
      <w:r>
        <w:separator/>
      </w:r>
    </w:p>
  </w:footnote>
  <w:footnote w:type="continuationSeparator" w:id="0">
    <w:p w:rsidR="00E847BD" w:rsidRDefault="00E8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pPr>
      <w:tabs>
        <w:tab w:val="right" w:pos="9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38" w:rsidRDefault="00675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DA0E66"/>
    <w:multiLevelType w:val="hybridMultilevel"/>
    <w:tmpl w:val="0890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91"/>
    <w:rsid w:val="00027852"/>
    <w:rsid w:val="0003107F"/>
    <w:rsid w:val="00037909"/>
    <w:rsid w:val="000759B7"/>
    <w:rsid w:val="00082251"/>
    <w:rsid w:val="00084ED8"/>
    <w:rsid w:val="000F0080"/>
    <w:rsid w:val="000F248C"/>
    <w:rsid w:val="0011356F"/>
    <w:rsid w:val="001267F5"/>
    <w:rsid w:val="00151D25"/>
    <w:rsid w:val="0017715E"/>
    <w:rsid w:val="0018225B"/>
    <w:rsid w:val="00190B32"/>
    <w:rsid w:val="001A39CF"/>
    <w:rsid w:val="001E0869"/>
    <w:rsid w:val="001F69F2"/>
    <w:rsid w:val="00205025"/>
    <w:rsid w:val="002316E5"/>
    <w:rsid w:val="00241BE2"/>
    <w:rsid w:val="00254743"/>
    <w:rsid w:val="00261472"/>
    <w:rsid w:val="00273335"/>
    <w:rsid w:val="002A6769"/>
    <w:rsid w:val="002B0EB4"/>
    <w:rsid w:val="00303209"/>
    <w:rsid w:val="0030593F"/>
    <w:rsid w:val="00311163"/>
    <w:rsid w:val="00321A4B"/>
    <w:rsid w:val="003278DF"/>
    <w:rsid w:val="003637BB"/>
    <w:rsid w:val="00366BDA"/>
    <w:rsid w:val="003B4766"/>
    <w:rsid w:val="003B4EA2"/>
    <w:rsid w:val="003B51BC"/>
    <w:rsid w:val="003D6B21"/>
    <w:rsid w:val="003E3163"/>
    <w:rsid w:val="003E5E16"/>
    <w:rsid w:val="003E5ED7"/>
    <w:rsid w:val="004008FC"/>
    <w:rsid w:val="00434864"/>
    <w:rsid w:val="0047689F"/>
    <w:rsid w:val="0048261B"/>
    <w:rsid w:val="00493854"/>
    <w:rsid w:val="004A11DD"/>
    <w:rsid w:val="004A1F43"/>
    <w:rsid w:val="004E68CC"/>
    <w:rsid w:val="00506283"/>
    <w:rsid w:val="00506DE4"/>
    <w:rsid w:val="005113C9"/>
    <w:rsid w:val="00524CA9"/>
    <w:rsid w:val="00567215"/>
    <w:rsid w:val="00597D8F"/>
    <w:rsid w:val="005C00F0"/>
    <w:rsid w:val="005C4148"/>
    <w:rsid w:val="005E2DC7"/>
    <w:rsid w:val="005E776E"/>
    <w:rsid w:val="0061639F"/>
    <w:rsid w:val="00626FBA"/>
    <w:rsid w:val="00631B0F"/>
    <w:rsid w:val="006430F5"/>
    <w:rsid w:val="00652189"/>
    <w:rsid w:val="006535E5"/>
    <w:rsid w:val="006577A0"/>
    <w:rsid w:val="00675938"/>
    <w:rsid w:val="00676584"/>
    <w:rsid w:val="006924F0"/>
    <w:rsid w:val="006935F3"/>
    <w:rsid w:val="006A33C7"/>
    <w:rsid w:val="006B47C0"/>
    <w:rsid w:val="006F4386"/>
    <w:rsid w:val="00701992"/>
    <w:rsid w:val="00707091"/>
    <w:rsid w:val="00723E0B"/>
    <w:rsid w:val="00746395"/>
    <w:rsid w:val="0076103D"/>
    <w:rsid w:val="00775832"/>
    <w:rsid w:val="00784780"/>
    <w:rsid w:val="00791BE6"/>
    <w:rsid w:val="007922DB"/>
    <w:rsid w:val="00795187"/>
    <w:rsid w:val="007A3CCE"/>
    <w:rsid w:val="007B0653"/>
    <w:rsid w:val="007B1C65"/>
    <w:rsid w:val="007E3A29"/>
    <w:rsid w:val="007F1E6C"/>
    <w:rsid w:val="0082764A"/>
    <w:rsid w:val="008340CE"/>
    <w:rsid w:val="008531C8"/>
    <w:rsid w:val="008850F8"/>
    <w:rsid w:val="008971E5"/>
    <w:rsid w:val="008B6890"/>
    <w:rsid w:val="008C5F1A"/>
    <w:rsid w:val="008C6D2E"/>
    <w:rsid w:val="008D74AD"/>
    <w:rsid w:val="008E4335"/>
    <w:rsid w:val="0090556F"/>
    <w:rsid w:val="009224BA"/>
    <w:rsid w:val="009229BA"/>
    <w:rsid w:val="00934FF6"/>
    <w:rsid w:val="00940E57"/>
    <w:rsid w:val="009549E9"/>
    <w:rsid w:val="00956813"/>
    <w:rsid w:val="009635EE"/>
    <w:rsid w:val="00974FBD"/>
    <w:rsid w:val="00977445"/>
    <w:rsid w:val="00984D56"/>
    <w:rsid w:val="009A74FA"/>
    <w:rsid w:val="009B3B28"/>
    <w:rsid w:val="009C459C"/>
    <w:rsid w:val="009E53E3"/>
    <w:rsid w:val="009E6CEF"/>
    <w:rsid w:val="00A1205F"/>
    <w:rsid w:val="00A3192D"/>
    <w:rsid w:val="00A6454C"/>
    <w:rsid w:val="00A83185"/>
    <w:rsid w:val="00A83AB8"/>
    <w:rsid w:val="00A8519A"/>
    <w:rsid w:val="00A85FA7"/>
    <w:rsid w:val="00A96418"/>
    <w:rsid w:val="00AA4BC3"/>
    <w:rsid w:val="00AB1303"/>
    <w:rsid w:val="00AB24CF"/>
    <w:rsid w:val="00AB6027"/>
    <w:rsid w:val="00B25141"/>
    <w:rsid w:val="00B43694"/>
    <w:rsid w:val="00B44768"/>
    <w:rsid w:val="00B44A63"/>
    <w:rsid w:val="00BA438F"/>
    <w:rsid w:val="00BC6390"/>
    <w:rsid w:val="00BE6FC3"/>
    <w:rsid w:val="00BF385D"/>
    <w:rsid w:val="00CA1D0B"/>
    <w:rsid w:val="00CA6B80"/>
    <w:rsid w:val="00CA7DC5"/>
    <w:rsid w:val="00CB3E78"/>
    <w:rsid w:val="00CC7121"/>
    <w:rsid w:val="00D22243"/>
    <w:rsid w:val="00D27BA9"/>
    <w:rsid w:val="00D45FB6"/>
    <w:rsid w:val="00D644B7"/>
    <w:rsid w:val="00D66DA3"/>
    <w:rsid w:val="00DA5345"/>
    <w:rsid w:val="00DD5554"/>
    <w:rsid w:val="00E0325E"/>
    <w:rsid w:val="00E275A5"/>
    <w:rsid w:val="00E32FA4"/>
    <w:rsid w:val="00E50802"/>
    <w:rsid w:val="00E847BD"/>
    <w:rsid w:val="00E928D6"/>
    <w:rsid w:val="00EA2333"/>
    <w:rsid w:val="00EC5687"/>
    <w:rsid w:val="00EE2627"/>
    <w:rsid w:val="00EF2EA5"/>
    <w:rsid w:val="00EF38F2"/>
    <w:rsid w:val="00F01B70"/>
    <w:rsid w:val="00F12002"/>
    <w:rsid w:val="00F12E02"/>
    <w:rsid w:val="00F15D40"/>
    <w:rsid w:val="00F17146"/>
    <w:rsid w:val="00F51983"/>
    <w:rsid w:val="00F64F77"/>
    <w:rsid w:val="00F7207A"/>
    <w:rsid w:val="00FB303F"/>
    <w:rsid w:val="00FD466B"/>
    <w:rsid w:val="00FF4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09B81C"/>
  <w15:chartTrackingRefBased/>
  <w15:docId w15:val="{55CCEDEA-670C-E044-94E0-B23A4A30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keepLines/>
      <w:numPr>
        <w:numId w:val="1"/>
      </w:numPr>
      <w:spacing w:before="480" w:after="120"/>
      <w:outlineLvl w:val="0"/>
    </w:pPr>
    <w:rPr>
      <w:b/>
      <w:sz w:val="48"/>
      <w:szCs w:val="48"/>
    </w:rPr>
  </w:style>
  <w:style w:type="paragraph" w:styleId="berschrift2">
    <w:name w:val="heading 2"/>
    <w:basedOn w:val="Standard"/>
    <w:next w:val="Textkrper"/>
    <w:qFormat/>
    <w:pPr>
      <w:keepNext/>
      <w:keepLines/>
      <w:numPr>
        <w:ilvl w:val="1"/>
        <w:numId w:val="1"/>
      </w:numPr>
      <w:spacing w:before="360" w:after="80"/>
      <w:outlineLvl w:val="1"/>
    </w:pPr>
    <w:rPr>
      <w:b/>
      <w:sz w:val="36"/>
      <w:szCs w:val="36"/>
    </w:rPr>
  </w:style>
  <w:style w:type="paragraph" w:styleId="berschrift3">
    <w:name w:val="heading 3"/>
    <w:basedOn w:val="Standard"/>
    <w:next w:val="Textkrper"/>
    <w:qFormat/>
    <w:pPr>
      <w:keepNext/>
      <w:keepLines/>
      <w:numPr>
        <w:ilvl w:val="2"/>
        <w:numId w:val="1"/>
      </w:numPr>
      <w:spacing w:before="280" w:after="80"/>
      <w:outlineLvl w:val="2"/>
    </w:pPr>
    <w:rPr>
      <w:b/>
      <w:sz w:val="28"/>
      <w:szCs w:val="28"/>
    </w:rPr>
  </w:style>
  <w:style w:type="paragraph" w:styleId="berschrift4">
    <w:name w:val="heading 4"/>
    <w:basedOn w:val="Standard"/>
    <w:next w:val="Textkrper"/>
    <w:qFormat/>
    <w:pPr>
      <w:keepNext/>
      <w:keepLines/>
      <w:numPr>
        <w:ilvl w:val="3"/>
        <w:numId w:val="1"/>
      </w:numPr>
      <w:spacing w:before="240" w:after="40"/>
      <w:outlineLvl w:val="3"/>
    </w:pPr>
    <w:rPr>
      <w:b/>
      <w:sz w:val="24"/>
      <w:szCs w:val="24"/>
    </w:rPr>
  </w:style>
  <w:style w:type="paragraph" w:styleId="berschrift5">
    <w:name w:val="heading 5"/>
    <w:basedOn w:val="Standard"/>
    <w:next w:val="Textkrper"/>
    <w:qFormat/>
    <w:pPr>
      <w:keepNext/>
      <w:keepLines/>
      <w:numPr>
        <w:ilvl w:val="4"/>
        <w:numId w:val="1"/>
      </w:numPr>
      <w:spacing w:before="220" w:after="40"/>
      <w:outlineLvl w:val="4"/>
    </w:pPr>
    <w:rPr>
      <w:b/>
      <w:sz w:val="22"/>
      <w:szCs w:val="22"/>
    </w:rPr>
  </w:style>
  <w:style w:type="paragraph" w:styleId="berschrift6">
    <w:name w:val="heading 6"/>
    <w:basedOn w:val="Standard"/>
    <w:next w:val="Textkrper"/>
    <w:qFormat/>
    <w:pPr>
      <w:keepNext/>
      <w:keepLines/>
      <w:numPr>
        <w:ilvl w:val="5"/>
        <w:numId w:val="1"/>
      </w:numPr>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mmentartextZchn">
    <w:name w:val="Kommentartext Zchn"/>
    <w:basedOn w:val="Absatz-Standardschriftart1"/>
  </w:style>
  <w:style w:type="character" w:customStyle="1" w:styleId="Kommentarzeichen1">
    <w:name w:val="Kommentarzeichen1"/>
    <w:rPr>
      <w:sz w:val="16"/>
      <w:szCs w:val="16"/>
    </w:rPr>
  </w:style>
  <w:style w:type="character" w:customStyle="1" w:styleId="SprechblasentextZchn">
    <w:name w:val="Sprechblasentext Zchn"/>
    <w:rPr>
      <w:sz w:val="18"/>
      <w:szCs w:val="18"/>
    </w:rPr>
  </w:style>
  <w:style w:type="character" w:styleId="Hyperlink">
    <w:name w:val="Hyperlink"/>
    <w:rPr>
      <w:color w:val="0000FF"/>
      <w:u w:val="single"/>
    </w:rPr>
  </w:style>
  <w:style w:type="character" w:customStyle="1" w:styleId="NichtaufgelsteErwhnung1">
    <w:name w:val="Nicht aufgelöste Erwähnung1"/>
    <w:rPr>
      <w:color w:val="605E5C"/>
    </w:rPr>
  </w:style>
  <w:style w:type="character" w:customStyle="1" w:styleId="BesuchterLink1">
    <w:name w:val="BesuchterLink1"/>
    <w:rPr>
      <w:color w:val="800080"/>
      <w:u w:val="single"/>
    </w:rPr>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Titel">
    <w:name w:val="Title"/>
    <w:basedOn w:val="Standard"/>
    <w:next w:val="Untertitel"/>
    <w:qFormat/>
    <w:pPr>
      <w:keepNext/>
      <w:keepLines/>
      <w:spacing w:before="480" w:after="120"/>
    </w:pPr>
    <w:rPr>
      <w:b/>
      <w:bCs/>
      <w:sz w:val="72"/>
      <w:szCs w:val="72"/>
    </w:rPr>
  </w:style>
  <w:style w:type="paragraph" w:styleId="Untertitel">
    <w:name w:val="Subtitle"/>
    <w:basedOn w:val="Standard"/>
    <w:next w:val="Textkrper"/>
    <w:qFormat/>
    <w:pPr>
      <w:keepNext/>
      <w:keepLines/>
      <w:spacing w:before="360" w:after="80"/>
    </w:pPr>
    <w:rPr>
      <w:rFonts w:ascii="Georgia" w:eastAsia="Georgia" w:hAnsi="Georgia" w:cs="Georgia"/>
      <w:i/>
      <w:iCs/>
      <w:color w:val="666666"/>
      <w:sz w:val="48"/>
      <w:szCs w:val="48"/>
    </w:rPr>
  </w:style>
  <w:style w:type="paragraph" w:customStyle="1" w:styleId="Kommentartext1">
    <w:name w:val="Kommentartext1"/>
    <w:basedOn w:val="Standard"/>
  </w:style>
  <w:style w:type="paragraph" w:customStyle="1" w:styleId="Sprechblasentext1">
    <w:name w:val="Sprechblasentext1"/>
    <w:basedOn w:val="Standard"/>
    <w:rPr>
      <w:sz w:val="18"/>
      <w:szCs w:val="18"/>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link w:val="SprechblasentextZchn1"/>
    <w:uiPriority w:val="99"/>
    <w:semiHidden/>
    <w:unhideWhenUsed/>
    <w:rsid w:val="00784780"/>
    <w:rPr>
      <w:sz w:val="18"/>
      <w:szCs w:val="18"/>
    </w:rPr>
  </w:style>
  <w:style w:type="character" w:customStyle="1" w:styleId="SprechblasentextZchn1">
    <w:name w:val="Sprechblasentext Zchn1"/>
    <w:link w:val="Sprechblasentext"/>
    <w:uiPriority w:val="99"/>
    <w:semiHidden/>
    <w:rsid w:val="00784780"/>
    <w:rPr>
      <w:sz w:val="18"/>
      <w:szCs w:val="18"/>
      <w:lang w:eastAsia="ar-SA"/>
    </w:rPr>
  </w:style>
  <w:style w:type="character" w:styleId="NichtaufgelsteErwhnung">
    <w:name w:val="Unresolved Mention"/>
    <w:uiPriority w:val="99"/>
    <w:semiHidden/>
    <w:unhideWhenUsed/>
    <w:rsid w:val="00506DE4"/>
    <w:rPr>
      <w:color w:val="605E5C"/>
      <w:shd w:val="clear" w:color="auto" w:fill="E1DFDD"/>
    </w:rPr>
  </w:style>
  <w:style w:type="character" w:styleId="Kommentarzeichen">
    <w:name w:val="annotation reference"/>
    <w:uiPriority w:val="99"/>
    <w:semiHidden/>
    <w:unhideWhenUsed/>
    <w:rsid w:val="00241BE2"/>
    <w:rPr>
      <w:sz w:val="16"/>
      <w:szCs w:val="16"/>
    </w:rPr>
  </w:style>
  <w:style w:type="paragraph" w:styleId="Kommentartext">
    <w:name w:val="annotation text"/>
    <w:basedOn w:val="Standard"/>
    <w:link w:val="KommentartextZchn1"/>
    <w:uiPriority w:val="99"/>
    <w:semiHidden/>
    <w:unhideWhenUsed/>
    <w:rsid w:val="00241BE2"/>
  </w:style>
  <w:style w:type="character" w:customStyle="1" w:styleId="KommentartextZchn1">
    <w:name w:val="Kommentartext Zchn1"/>
    <w:link w:val="Kommentartext"/>
    <w:uiPriority w:val="99"/>
    <w:semiHidden/>
    <w:rsid w:val="00241BE2"/>
    <w:rPr>
      <w:lang w:eastAsia="ar-SA"/>
    </w:rPr>
  </w:style>
  <w:style w:type="paragraph" w:styleId="Kommentarthema">
    <w:name w:val="annotation subject"/>
    <w:basedOn w:val="Kommentartext"/>
    <w:next w:val="Kommentartext"/>
    <w:link w:val="KommentarthemaZchn1"/>
    <w:uiPriority w:val="99"/>
    <w:semiHidden/>
    <w:unhideWhenUsed/>
    <w:rsid w:val="00241BE2"/>
    <w:rPr>
      <w:b/>
      <w:bCs/>
    </w:rPr>
  </w:style>
  <w:style w:type="character" w:customStyle="1" w:styleId="KommentarthemaZchn1">
    <w:name w:val="Kommentarthema Zchn1"/>
    <w:link w:val="Kommentarthema"/>
    <w:uiPriority w:val="99"/>
    <w:semiHidden/>
    <w:rsid w:val="00241BE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12833">
      <w:bodyDiv w:val="1"/>
      <w:marLeft w:val="0"/>
      <w:marRight w:val="0"/>
      <w:marTop w:val="0"/>
      <w:marBottom w:val="0"/>
      <w:divBdr>
        <w:top w:val="none" w:sz="0" w:space="0" w:color="auto"/>
        <w:left w:val="none" w:sz="0" w:space="0" w:color="auto"/>
        <w:bottom w:val="none" w:sz="0" w:space="0" w:color="auto"/>
        <w:right w:val="none" w:sz="0" w:space="0" w:color="auto"/>
      </w:divBdr>
    </w:div>
    <w:div w:id="1011952487">
      <w:bodyDiv w:val="1"/>
      <w:marLeft w:val="0"/>
      <w:marRight w:val="0"/>
      <w:marTop w:val="0"/>
      <w:marBottom w:val="0"/>
      <w:divBdr>
        <w:top w:val="none" w:sz="0" w:space="0" w:color="auto"/>
        <w:left w:val="none" w:sz="0" w:space="0" w:color="auto"/>
        <w:bottom w:val="none" w:sz="0" w:space="0" w:color="auto"/>
        <w:right w:val="none" w:sz="0" w:space="0" w:color="auto"/>
      </w:divBdr>
    </w:div>
    <w:div w:id="1763991676">
      <w:bodyDiv w:val="1"/>
      <w:marLeft w:val="0"/>
      <w:marRight w:val="0"/>
      <w:marTop w:val="0"/>
      <w:marBottom w:val="0"/>
      <w:divBdr>
        <w:top w:val="none" w:sz="0" w:space="0" w:color="auto"/>
        <w:left w:val="none" w:sz="0" w:space="0" w:color="auto"/>
        <w:bottom w:val="none" w:sz="0" w:space="0" w:color="auto"/>
        <w:right w:val="none" w:sz="0" w:space="0" w:color="auto"/>
      </w:divBdr>
    </w:div>
    <w:div w:id="1778672666">
      <w:bodyDiv w:val="1"/>
      <w:marLeft w:val="0"/>
      <w:marRight w:val="0"/>
      <w:marTop w:val="0"/>
      <w:marBottom w:val="0"/>
      <w:divBdr>
        <w:top w:val="none" w:sz="0" w:space="0" w:color="auto"/>
        <w:left w:val="none" w:sz="0" w:space="0" w:color="auto"/>
        <w:bottom w:val="none" w:sz="0" w:space="0" w:color="auto"/>
        <w:right w:val="none" w:sz="0" w:space="0" w:color="auto"/>
      </w:divBdr>
    </w:div>
    <w:div w:id="20064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aacke/Downloads/1912_rekordmarke_Erfolg_MF_CB_aw.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2D53-229A-3346-8148-84A3782E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1912_rekordmarke_Erfolg_MF_CB_aw.dotx</Template>
  <TotalTime>0</TotalTime>
  <Pages>3</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Links>
    <vt:vector size="6" baseType="variant">
      <vt:variant>
        <vt:i4>6750261</vt:i4>
      </vt:variant>
      <vt:variant>
        <vt:i4>0</vt:i4>
      </vt:variant>
      <vt:variant>
        <vt:i4>0</vt:i4>
      </vt:variant>
      <vt:variant>
        <vt:i4>5</vt:i4>
      </vt:variant>
      <vt:variant>
        <vt:lpwstr>https://www.rekordmarke.de/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cp:lastModifiedBy>Microsoft Office User</cp:lastModifiedBy>
  <cp:revision>3</cp:revision>
  <cp:lastPrinted>1899-12-31T23:00:00Z</cp:lastPrinted>
  <dcterms:created xsi:type="dcterms:W3CDTF">2019-12-06T14:48:00Z</dcterms:created>
  <dcterms:modified xsi:type="dcterms:W3CDTF">2019-12-06T14:53:00Z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