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893868" w14:textId="77777777" w:rsidR="00E40215" w:rsidRDefault="00AA6AC0">
      <w:pPr>
        <w:widowControl w:val="0"/>
        <w:pBdr>
          <w:top w:val="nil"/>
          <w:left w:val="nil"/>
          <w:bottom w:val="nil"/>
          <w:right w:val="nil"/>
          <w:between w:val="nil"/>
        </w:pBdr>
        <w:spacing w:line="360" w:lineRule="auto"/>
        <w:jc w:val="both"/>
        <w:rPr>
          <w:rFonts w:ascii="Verdana" w:eastAsia="Verdana" w:hAnsi="Verdana" w:cs="Verdana"/>
          <w:color w:val="000000"/>
        </w:rPr>
      </w:pPr>
      <w:r>
        <w:rPr>
          <w:noProof/>
          <w:color w:val="000000"/>
          <w:lang w:val="de-DE"/>
        </w:rPr>
        <w:drawing>
          <wp:inline distT="0" distB="0" distL="114300" distR="114300" wp14:anchorId="64FB8739" wp14:editId="207F8ECB">
            <wp:extent cx="3636010" cy="89789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636010" cy="897890"/>
                    </a:xfrm>
                    <a:prstGeom prst="rect">
                      <a:avLst/>
                    </a:prstGeom>
                    <a:ln/>
                  </pic:spPr>
                </pic:pic>
              </a:graphicData>
            </a:graphic>
          </wp:inline>
        </w:drawing>
      </w:r>
    </w:p>
    <w:p w14:paraId="6945CEE3" w14:textId="77777777" w:rsidR="00E40215" w:rsidRDefault="00E40215">
      <w:pPr>
        <w:widowControl w:val="0"/>
        <w:pBdr>
          <w:top w:val="nil"/>
          <w:left w:val="nil"/>
          <w:bottom w:val="nil"/>
          <w:right w:val="nil"/>
          <w:between w:val="nil"/>
        </w:pBdr>
        <w:spacing w:line="360" w:lineRule="auto"/>
        <w:jc w:val="center"/>
        <w:rPr>
          <w:rFonts w:ascii="Verdana" w:eastAsia="Verdana" w:hAnsi="Verdana" w:cs="Verdana"/>
          <w:color w:val="000000"/>
        </w:rPr>
      </w:pPr>
    </w:p>
    <w:p w14:paraId="361EC3E4" w14:textId="77777777" w:rsidR="00E40215" w:rsidRDefault="00AA6AC0">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b/>
          <w:color w:val="000000"/>
          <w:sz w:val="32"/>
          <w:szCs w:val="32"/>
        </w:rPr>
        <w:t xml:space="preserve">P R E S </w:t>
      </w:r>
      <w:proofErr w:type="spellStart"/>
      <w:r>
        <w:rPr>
          <w:rFonts w:ascii="Verdana" w:eastAsia="Verdana" w:hAnsi="Verdana" w:cs="Verdana"/>
          <w:b/>
          <w:color w:val="000000"/>
          <w:sz w:val="32"/>
          <w:szCs w:val="32"/>
        </w:rPr>
        <w:t>S</w:t>
      </w:r>
      <w:proofErr w:type="spellEnd"/>
      <w:r>
        <w:rPr>
          <w:rFonts w:ascii="Verdana" w:eastAsia="Verdana" w:hAnsi="Verdana" w:cs="Verdana"/>
          <w:b/>
          <w:color w:val="000000"/>
          <w:sz w:val="32"/>
          <w:szCs w:val="32"/>
        </w:rPr>
        <w:t xml:space="preserve"> E M I T </w:t>
      </w:r>
      <w:proofErr w:type="spellStart"/>
      <w:r>
        <w:rPr>
          <w:rFonts w:ascii="Verdana" w:eastAsia="Verdana" w:hAnsi="Verdana" w:cs="Verdana"/>
          <w:b/>
          <w:color w:val="000000"/>
          <w:sz w:val="32"/>
          <w:szCs w:val="32"/>
        </w:rPr>
        <w:t>T</w:t>
      </w:r>
      <w:proofErr w:type="spellEnd"/>
      <w:r>
        <w:rPr>
          <w:rFonts w:ascii="Verdana" w:eastAsia="Verdana" w:hAnsi="Verdana" w:cs="Verdana"/>
          <w:b/>
          <w:color w:val="000000"/>
          <w:sz w:val="32"/>
          <w:szCs w:val="32"/>
        </w:rPr>
        <w:t xml:space="preserve"> E I L U N G</w:t>
      </w:r>
    </w:p>
    <w:p w14:paraId="554DCB1B" w14:textId="77777777" w:rsidR="00E40215" w:rsidRDefault="00E40215">
      <w:pPr>
        <w:widowControl w:val="0"/>
        <w:pBdr>
          <w:top w:val="nil"/>
          <w:left w:val="nil"/>
          <w:bottom w:val="nil"/>
          <w:right w:val="nil"/>
          <w:between w:val="nil"/>
        </w:pBdr>
        <w:spacing w:line="360" w:lineRule="auto"/>
        <w:jc w:val="both"/>
        <w:rPr>
          <w:rFonts w:ascii="Verdana" w:eastAsia="Verdana" w:hAnsi="Verdana" w:cs="Verdana"/>
          <w:color w:val="000000"/>
        </w:rPr>
      </w:pPr>
    </w:p>
    <w:p w14:paraId="2475BD60" w14:textId="77777777" w:rsidR="00E40215" w:rsidRDefault="00AA6AC0">
      <w:pPr>
        <w:spacing w:line="360" w:lineRule="auto"/>
        <w:jc w:val="both"/>
        <w:rPr>
          <w:rFonts w:ascii="Verdana" w:eastAsia="Verdana" w:hAnsi="Verdana" w:cs="Verdana"/>
          <w:b/>
        </w:rPr>
      </w:pPr>
      <w:r>
        <w:rPr>
          <w:rFonts w:ascii="Verdana" w:eastAsia="Verdana" w:hAnsi="Verdana" w:cs="Verdana"/>
          <w:b/>
        </w:rPr>
        <w:t xml:space="preserve">Kampagnenplan 2021: Budgets, Strategien und Marketingmaßnahmen auf einen Blick </w:t>
      </w:r>
    </w:p>
    <w:p w14:paraId="53EEDB4C" w14:textId="77777777" w:rsidR="00E40215" w:rsidRDefault="00E40215">
      <w:pPr>
        <w:spacing w:line="360" w:lineRule="auto"/>
        <w:jc w:val="both"/>
        <w:rPr>
          <w:rFonts w:ascii="Verdana" w:eastAsia="Verdana" w:hAnsi="Verdana" w:cs="Verdana"/>
          <w:color w:val="000000"/>
        </w:rPr>
      </w:pPr>
    </w:p>
    <w:p w14:paraId="0D5FE122" w14:textId="77777777" w:rsidR="00E40215" w:rsidRDefault="00AA6AC0">
      <w:pPr>
        <w:spacing w:line="360" w:lineRule="auto"/>
        <w:jc w:val="both"/>
        <w:rPr>
          <w:rFonts w:ascii="Verdana" w:eastAsia="Verdana" w:hAnsi="Verdana" w:cs="Verdana"/>
          <w:i/>
        </w:rPr>
      </w:pPr>
      <w:r>
        <w:rPr>
          <w:rFonts w:ascii="Verdana" w:eastAsia="Verdana" w:hAnsi="Verdana" w:cs="Verdana"/>
          <w:i/>
        </w:rPr>
        <w:t>Ob im Büro oder Home</w:t>
      </w:r>
      <w:r w:rsidR="00A74DEC">
        <w:rPr>
          <w:rFonts w:ascii="Verdana" w:eastAsia="Verdana" w:hAnsi="Verdana" w:cs="Verdana"/>
          <w:i/>
        </w:rPr>
        <w:t xml:space="preserve"> </w:t>
      </w:r>
      <w:r>
        <w:rPr>
          <w:rFonts w:ascii="Verdana" w:eastAsia="Verdana" w:hAnsi="Verdana" w:cs="Verdana"/>
          <w:i/>
        </w:rPr>
        <w:t>Office: Ein durchdachtes Planungstool erleichtert die Zusammenarbeit – auch mit virtuellen Teams</w:t>
      </w:r>
    </w:p>
    <w:p w14:paraId="324C85C2" w14:textId="77777777" w:rsidR="00E40215" w:rsidRDefault="00E40215">
      <w:pPr>
        <w:widowControl w:val="0"/>
        <w:pBdr>
          <w:top w:val="nil"/>
          <w:left w:val="nil"/>
          <w:bottom w:val="nil"/>
          <w:right w:val="nil"/>
          <w:between w:val="nil"/>
        </w:pBdr>
        <w:spacing w:line="360" w:lineRule="auto"/>
        <w:jc w:val="both"/>
        <w:rPr>
          <w:rFonts w:ascii="Verdana" w:eastAsia="Verdana" w:hAnsi="Verdana" w:cs="Verdana"/>
          <w:color w:val="000000"/>
        </w:rPr>
      </w:pPr>
    </w:p>
    <w:p w14:paraId="3CB423FE" w14:textId="77777777" w:rsidR="00E40215" w:rsidRDefault="00AA6AC0">
      <w:pPr>
        <w:widowControl w:val="0"/>
        <w:pBdr>
          <w:top w:val="nil"/>
          <w:left w:val="nil"/>
          <w:bottom w:val="nil"/>
          <w:right w:val="nil"/>
          <w:between w:val="nil"/>
        </w:pBdr>
        <w:spacing w:line="360" w:lineRule="auto"/>
        <w:jc w:val="both"/>
        <w:rPr>
          <w:rFonts w:ascii="Verdana" w:eastAsia="Verdana" w:hAnsi="Verdana" w:cs="Verdana"/>
          <w:b/>
          <w:color w:val="000000"/>
        </w:rPr>
      </w:pPr>
      <w:r>
        <w:rPr>
          <w:rFonts w:ascii="Verdana" w:eastAsia="Verdana" w:hAnsi="Verdana" w:cs="Verdana"/>
          <w:b/>
          <w:color w:val="000000"/>
        </w:rPr>
        <w:t xml:space="preserve">Leipzig, im November 2020 – Wer jetzt die Marketingplanung fürs neue Jahr startet, muss nicht nur über Budgets, Ziele, Strategien und passende Maßnahmen entscheiden. Bei der Planung spielt auch mit, ob sich im kommenden Jahr der Trend zum Home Office fortsetzt und weniger Mitarbeiter-Meetings und persönliche Absprachen stattfinden werden. Mit einem Kampagnenplan, auf den alle zugreifen können, egal von wo aus sie arbeiten, sind Verantwortliche auf der sicheren Seite: Hier werden alle wichtigen Daten zu den geplanten Marketing-Aktivitäten inklusive der Zuständigkeiten festgehalten und laufend aktualisiert. Das kann einfach in einem kostenlosen Tool dargestellt werden wie z.B. einer Google-Tabelle, auf die alle Beteiligten jederzeit Zugriff haben. Budgets lassen sich so zielgerichtet einsetzen und Teams unkompliziert koordinieren. Die Experten der Leipziger Agentur </w:t>
      </w:r>
      <w:proofErr w:type="spellStart"/>
      <w:r>
        <w:rPr>
          <w:rFonts w:ascii="Verdana" w:eastAsia="Verdana" w:hAnsi="Verdana" w:cs="Verdana"/>
          <w:b/>
          <w:color w:val="000000"/>
        </w:rPr>
        <w:t>rekordmarke</w:t>
      </w:r>
      <w:proofErr w:type="spellEnd"/>
      <w:r>
        <w:rPr>
          <w:rFonts w:ascii="Verdana" w:eastAsia="Verdana" w:hAnsi="Verdana" w:cs="Verdana"/>
          <w:b/>
          <w:color w:val="000000"/>
        </w:rPr>
        <w:t xml:space="preserve"> arbeiten seit Jahren mit Kampagnenplänen und haben Tipps </w:t>
      </w:r>
      <w:r w:rsidR="00003FF8">
        <w:rPr>
          <w:rFonts w:ascii="Verdana" w:eastAsia="Verdana" w:hAnsi="Verdana" w:cs="Verdana"/>
          <w:b/>
          <w:color w:val="000000"/>
        </w:rPr>
        <w:t xml:space="preserve">für eine einfache Umsetzung </w:t>
      </w:r>
      <w:r>
        <w:rPr>
          <w:rFonts w:ascii="Verdana" w:eastAsia="Verdana" w:hAnsi="Verdana" w:cs="Verdana"/>
          <w:b/>
          <w:color w:val="000000"/>
        </w:rPr>
        <w:t>zusammengestellt. Auf ihrer Website bieten sie zudem einen Beispielplan für 2021 zum Download an.</w:t>
      </w:r>
    </w:p>
    <w:p w14:paraId="65D589CF" w14:textId="77777777" w:rsidR="00E40215" w:rsidRDefault="00E40215">
      <w:pPr>
        <w:widowControl w:val="0"/>
        <w:pBdr>
          <w:top w:val="nil"/>
          <w:left w:val="nil"/>
          <w:bottom w:val="nil"/>
          <w:right w:val="nil"/>
          <w:between w:val="nil"/>
        </w:pBdr>
        <w:spacing w:line="360" w:lineRule="auto"/>
        <w:jc w:val="both"/>
        <w:rPr>
          <w:rFonts w:ascii="Verdana" w:eastAsia="Verdana" w:hAnsi="Verdana" w:cs="Verdana"/>
          <w:b/>
          <w:color w:val="000000"/>
        </w:rPr>
      </w:pPr>
    </w:p>
    <w:p w14:paraId="4C14AF6D" w14:textId="77777777" w:rsidR="00E40215" w:rsidRDefault="00AA6AC0">
      <w:pPr>
        <w:widowControl w:val="0"/>
        <w:pBdr>
          <w:top w:val="nil"/>
          <w:left w:val="nil"/>
          <w:bottom w:val="nil"/>
          <w:right w:val="nil"/>
          <w:between w:val="nil"/>
        </w:pBdr>
        <w:spacing w:line="360" w:lineRule="auto"/>
        <w:jc w:val="both"/>
        <w:rPr>
          <w:rFonts w:ascii="Verdana" w:eastAsia="Verdana" w:hAnsi="Verdana" w:cs="Verdana"/>
          <w:b/>
          <w:color w:val="000000"/>
        </w:rPr>
      </w:pPr>
      <w:r>
        <w:rPr>
          <w:rFonts w:ascii="Verdana" w:eastAsia="Verdana" w:hAnsi="Verdana" w:cs="Verdana"/>
          <w:b/>
          <w:color w:val="000000"/>
        </w:rPr>
        <w:t>Ziele und Strategien definieren</w:t>
      </w:r>
    </w:p>
    <w:p w14:paraId="509AD1A5" w14:textId="77777777" w:rsidR="00E40215" w:rsidRDefault="00E40215">
      <w:pPr>
        <w:widowControl w:val="0"/>
        <w:pBdr>
          <w:top w:val="nil"/>
          <w:left w:val="nil"/>
          <w:bottom w:val="nil"/>
          <w:right w:val="nil"/>
          <w:between w:val="nil"/>
        </w:pBdr>
        <w:spacing w:line="360" w:lineRule="auto"/>
        <w:jc w:val="both"/>
        <w:rPr>
          <w:rFonts w:ascii="Verdana" w:eastAsia="Verdana" w:hAnsi="Verdana" w:cs="Verdana"/>
          <w:b/>
          <w:color w:val="000000"/>
        </w:rPr>
      </w:pPr>
    </w:p>
    <w:p w14:paraId="5E699A1B" w14:textId="77777777" w:rsidR="00E40215" w:rsidRDefault="00AA6AC0">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color w:val="000000"/>
        </w:rPr>
        <w:t xml:space="preserve">Am Anfang steht die Definition eindeutig messbarer Ziele mit einem festgelegten Zeithorizont, also z.B. „Der Umsatz soll im ersten Quartal um 10% gesteigert werden“. Qualitative Ziele wie der Aufbau von Marke und Image stärken zusätzlich das Branding. Auch wenn in 2020 vieles anders lief als gewohnt: Eine Analyse der Vorjahreswerte ist die Grundlage für eine realistische Planung. Webanalyse-Tools wie das von </w:t>
      </w:r>
      <w:proofErr w:type="spellStart"/>
      <w:r>
        <w:rPr>
          <w:rFonts w:ascii="Verdana" w:eastAsia="Verdana" w:hAnsi="Verdana" w:cs="Verdana"/>
          <w:color w:val="000000"/>
        </w:rPr>
        <w:t>rekordmarke</w:t>
      </w:r>
      <w:proofErr w:type="spellEnd"/>
      <w:r>
        <w:rPr>
          <w:rFonts w:ascii="Verdana" w:eastAsia="Verdana" w:hAnsi="Verdana" w:cs="Verdana"/>
          <w:color w:val="000000"/>
        </w:rPr>
        <w:t xml:space="preserve"> entwickelte GITCOR-Prinzip helfen dabei, Informationen z.B. über Website-Besucher auszuwerten. GITCOR steht für: Ziele setzen (Goals), Indikatoren definieren (</w:t>
      </w:r>
      <w:proofErr w:type="spellStart"/>
      <w:r>
        <w:rPr>
          <w:rFonts w:ascii="Verdana" w:eastAsia="Verdana" w:hAnsi="Verdana" w:cs="Verdana"/>
          <w:color w:val="000000"/>
        </w:rPr>
        <w:t>Indicators</w:t>
      </w:r>
      <w:proofErr w:type="spellEnd"/>
      <w:r>
        <w:rPr>
          <w:rFonts w:ascii="Verdana" w:eastAsia="Verdana" w:hAnsi="Verdana" w:cs="Verdana"/>
          <w:color w:val="000000"/>
        </w:rPr>
        <w:t xml:space="preserve">), </w:t>
      </w:r>
      <w:r>
        <w:rPr>
          <w:rFonts w:ascii="Verdana" w:eastAsia="Verdana" w:hAnsi="Verdana" w:cs="Verdana"/>
          <w:color w:val="000000"/>
        </w:rPr>
        <w:lastRenderedPageBreak/>
        <w:t>Daten sammeln (Tracks), Fortschritte prüfen (Check), Optimieren (</w:t>
      </w:r>
      <w:proofErr w:type="spellStart"/>
      <w:r>
        <w:rPr>
          <w:rFonts w:ascii="Verdana" w:eastAsia="Verdana" w:hAnsi="Verdana" w:cs="Verdana"/>
          <w:color w:val="000000"/>
        </w:rPr>
        <w:t>Optimize</w:t>
      </w:r>
      <w:proofErr w:type="spellEnd"/>
      <w:r>
        <w:rPr>
          <w:rFonts w:ascii="Verdana" w:eastAsia="Verdana" w:hAnsi="Verdana" w:cs="Verdana"/>
          <w:color w:val="000000"/>
        </w:rPr>
        <w:t>) und Nachjustieren (</w:t>
      </w:r>
      <w:proofErr w:type="spellStart"/>
      <w:r>
        <w:rPr>
          <w:rFonts w:ascii="Verdana" w:eastAsia="Verdana" w:hAnsi="Verdana" w:cs="Verdana"/>
          <w:color w:val="000000"/>
        </w:rPr>
        <w:t>Readjust</w:t>
      </w:r>
      <w:proofErr w:type="spellEnd"/>
      <w:r>
        <w:rPr>
          <w:rFonts w:ascii="Verdana" w:eastAsia="Verdana" w:hAnsi="Verdana" w:cs="Verdana"/>
          <w:color w:val="000000"/>
        </w:rPr>
        <w:t xml:space="preserve">). </w:t>
      </w:r>
    </w:p>
    <w:p w14:paraId="1449DE9E" w14:textId="77777777" w:rsidR="00E40215" w:rsidRDefault="00AA6AC0">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color w:val="000000"/>
        </w:rPr>
        <w:t xml:space="preserve">Auf der Basis von Zielsetzung und Auswertung der Vorjahresergebnisse lässt sich eine Strategie fürs kommende Geschäftsjahr entwickeln. Im Kampagnenplan sollte dann abgebildet werden, welche Kampagnen auf welchen Marketingkanälen für welche Zielgruppe angesteuert werden – jeweils mit dem geplanten Budget. </w:t>
      </w:r>
    </w:p>
    <w:p w14:paraId="70EE20F2" w14:textId="77777777" w:rsidR="00E40215" w:rsidRDefault="00E40215">
      <w:pPr>
        <w:widowControl w:val="0"/>
        <w:pBdr>
          <w:top w:val="nil"/>
          <w:left w:val="nil"/>
          <w:bottom w:val="nil"/>
          <w:right w:val="nil"/>
          <w:between w:val="nil"/>
        </w:pBdr>
        <w:spacing w:line="360" w:lineRule="auto"/>
        <w:jc w:val="both"/>
        <w:rPr>
          <w:rFonts w:ascii="Verdana" w:eastAsia="Verdana" w:hAnsi="Verdana" w:cs="Verdana"/>
          <w:b/>
          <w:color w:val="000000"/>
        </w:rPr>
      </w:pPr>
    </w:p>
    <w:p w14:paraId="7A72E40A" w14:textId="77777777" w:rsidR="00E40215" w:rsidRDefault="00AA6AC0">
      <w:pPr>
        <w:widowControl w:val="0"/>
        <w:pBdr>
          <w:top w:val="nil"/>
          <w:left w:val="nil"/>
          <w:bottom w:val="nil"/>
          <w:right w:val="nil"/>
          <w:between w:val="nil"/>
        </w:pBdr>
        <w:spacing w:line="360" w:lineRule="auto"/>
        <w:jc w:val="both"/>
        <w:rPr>
          <w:rFonts w:ascii="Verdana" w:eastAsia="Verdana" w:hAnsi="Verdana" w:cs="Verdana"/>
          <w:b/>
          <w:color w:val="000000"/>
        </w:rPr>
      </w:pPr>
      <w:r>
        <w:rPr>
          <w:rFonts w:ascii="Verdana" w:eastAsia="Verdana" w:hAnsi="Verdana" w:cs="Verdana"/>
          <w:b/>
          <w:color w:val="000000"/>
        </w:rPr>
        <w:t>Detaillierte Planung mit Kampagnenstammblättern</w:t>
      </w:r>
    </w:p>
    <w:p w14:paraId="24A344DA" w14:textId="77777777" w:rsidR="00E40215" w:rsidRDefault="00E40215">
      <w:pPr>
        <w:widowControl w:val="0"/>
        <w:pBdr>
          <w:top w:val="nil"/>
          <w:left w:val="nil"/>
          <w:bottom w:val="nil"/>
          <w:right w:val="nil"/>
          <w:between w:val="nil"/>
        </w:pBdr>
        <w:spacing w:line="360" w:lineRule="auto"/>
        <w:jc w:val="both"/>
        <w:rPr>
          <w:rFonts w:ascii="Verdana" w:eastAsia="Verdana" w:hAnsi="Verdana" w:cs="Verdana"/>
          <w:b/>
          <w:color w:val="000000"/>
        </w:rPr>
      </w:pPr>
    </w:p>
    <w:p w14:paraId="2695245B" w14:textId="77777777" w:rsidR="00E40215" w:rsidRDefault="00AA6AC0">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color w:val="000000"/>
        </w:rPr>
        <w:t>Jede Kampagne wird mit den jeweils geplanten Maßnahmen und anstehenden Arbeiten im Detail festgehalten. So haben Team-Mitglieder jederzeit ihre erledigten und anstehende Aufgaben im Blick. Verantwortliche erkennen zudem schnell, wenn eine Kampagne nicht wie erwartet läuft</w:t>
      </w:r>
      <w:r w:rsidR="00003FF8">
        <w:rPr>
          <w:rFonts w:ascii="Verdana" w:eastAsia="Verdana" w:hAnsi="Verdana" w:cs="Verdana"/>
          <w:color w:val="000000"/>
        </w:rPr>
        <w:t>,</w:t>
      </w:r>
      <w:r>
        <w:rPr>
          <w:rFonts w:ascii="Verdana" w:eastAsia="Verdana" w:hAnsi="Verdana" w:cs="Verdana"/>
          <w:color w:val="000000"/>
        </w:rPr>
        <w:t xml:space="preserve"> und können ohne Zeitverlust gegensteuern.   </w:t>
      </w:r>
    </w:p>
    <w:p w14:paraId="42A083A3" w14:textId="77777777" w:rsidR="00E40215" w:rsidRDefault="00E40215">
      <w:pPr>
        <w:widowControl w:val="0"/>
        <w:pBdr>
          <w:top w:val="nil"/>
          <w:left w:val="nil"/>
          <w:bottom w:val="nil"/>
          <w:right w:val="nil"/>
          <w:between w:val="nil"/>
        </w:pBdr>
        <w:spacing w:line="360" w:lineRule="auto"/>
        <w:jc w:val="both"/>
        <w:rPr>
          <w:rFonts w:ascii="Verdana" w:eastAsia="Verdana" w:hAnsi="Verdana" w:cs="Verdana"/>
          <w:b/>
          <w:color w:val="000000"/>
        </w:rPr>
      </w:pPr>
    </w:p>
    <w:p w14:paraId="22E6D01F" w14:textId="77777777" w:rsidR="00E40215" w:rsidRDefault="00AA6AC0">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color w:val="000000"/>
        </w:rPr>
        <w:t>Neben Ziel und Zeitraum, den Zielgruppen, einer Beschreibung der Kampagne und den Beteiligten sollten Kampagnenblätter auch folgende Informationen erhalten:</w:t>
      </w:r>
    </w:p>
    <w:p w14:paraId="0BCAE8D1" w14:textId="77777777" w:rsidR="00E40215" w:rsidRDefault="00E40215">
      <w:pPr>
        <w:widowControl w:val="0"/>
        <w:pBdr>
          <w:top w:val="nil"/>
          <w:left w:val="nil"/>
          <w:bottom w:val="nil"/>
          <w:right w:val="nil"/>
          <w:between w:val="nil"/>
        </w:pBdr>
        <w:spacing w:line="360" w:lineRule="auto"/>
        <w:jc w:val="both"/>
        <w:rPr>
          <w:rFonts w:ascii="Verdana" w:eastAsia="Verdana" w:hAnsi="Verdana" w:cs="Verdana"/>
          <w:color w:val="000000"/>
        </w:rPr>
      </w:pPr>
    </w:p>
    <w:p w14:paraId="02524C35" w14:textId="77777777" w:rsidR="00E40215" w:rsidRDefault="00AA6AC0">
      <w:pPr>
        <w:widowControl w:val="0"/>
        <w:numPr>
          <w:ilvl w:val="0"/>
          <w:numId w:val="1"/>
        </w:numPr>
        <w:pBdr>
          <w:top w:val="nil"/>
          <w:left w:val="nil"/>
          <w:bottom w:val="nil"/>
          <w:right w:val="nil"/>
          <w:between w:val="nil"/>
        </w:pBdr>
        <w:spacing w:line="360" w:lineRule="auto"/>
        <w:jc w:val="both"/>
        <w:rPr>
          <w:color w:val="000000"/>
        </w:rPr>
      </w:pPr>
      <w:r>
        <w:rPr>
          <w:rFonts w:ascii="Verdana" w:eastAsia="Verdana" w:hAnsi="Verdana" w:cs="Verdana"/>
          <w:color w:val="000000"/>
        </w:rPr>
        <w:t>Kampagnenmaterial</w:t>
      </w:r>
    </w:p>
    <w:p w14:paraId="2A423C29" w14:textId="77777777" w:rsidR="00E40215" w:rsidRDefault="00AA6AC0">
      <w:pPr>
        <w:widowControl w:val="0"/>
        <w:numPr>
          <w:ilvl w:val="0"/>
          <w:numId w:val="1"/>
        </w:numPr>
        <w:pBdr>
          <w:top w:val="nil"/>
          <w:left w:val="nil"/>
          <w:bottom w:val="nil"/>
          <w:right w:val="nil"/>
          <w:between w:val="nil"/>
        </w:pBdr>
        <w:spacing w:line="360" w:lineRule="auto"/>
        <w:jc w:val="both"/>
        <w:rPr>
          <w:color w:val="000000"/>
        </w:rPr>
      </w:pPr>
      <w:r>
        <w:rPr>
          <w:rFonts w:ascii="Verdana" w:eastAsia="Verdana" w:hAnsi="Verdana" w:cs="Verdana"/>
          <w:color w:val="000000"/>
        </w:rPr>
        <w:t>Kampagnen-Landingpage</w:t>
      </w:r>
    </w:p>
    <w:p w14:paraId="4A0ABF7F" w14:textId="77777777" w:rsidR="00E40215" w:rsidRDefault="00AA6AC0">
      <w:pPr>
        <w:widowControl w:val="0"/>
        <w:numPr>
          <w:ilvl w:val="0"/>
          <w:numId w:val="1"/>
        </w:numPr>
        <w:pBdr>
          <w:top w:val="nil"/>
          <w:left w:val="nil"/>
          <w:bottom w:val="nil"/>
          <w:right w:val="nil"/>
          <w:between w:val="nil"/>
        </w:pBdr>
        <w:spacing w:line="360" w:lineRule="auto"/>
        <w:jc w:val="both"/>
        <w:rPr>
          <w:color w:val="000000"/>
        </w:rPr>
      </w:pPr>
      <w:r>
        <w:rPr>
          <w:rFonts w:ascii="Verdana" w:eastAsia="Verdana" w:hAnsi="Verdana" w:cs="Verdana"/>
          <w:color w:val="000000"/>
        </w:rPr>
        <w:t xml:space="preserve">Kampagnenparameter </w:t>
      </w:r>
    </w:p>
    <w:p w14:paraId="19614A60" w14:textId="77777777" w:rsidR="00E40215" w:rsidRDefault="00AA6AC0">
      <w:pPr>
        <w:widowControl w:val="0"/>
        <w:numPr>
          <w:ilvl w:val="0"/>
          <w:numId w:val="1"/>
        </w:numPr>
        <w:pBdr>
          <w:top w:val="nil"/>
          <w:left w:val="nil"/>
          <w:bottom w:val="nil"/>
          <w:right w:val="nil"/>
          <w:between w:val="nil"/>
        </w:pBdr>
        <w:spacing w:line="360" w:lineRule="auto"/>
        <w:jc w:val="both"/>
        <w:rPr>
          <w:color w:val="000000"/>
        </w:rPr>
      </w:pPr>
      <w:r>
        <w:rPr>
          <w:rFonts w:ascii="Verdana" w:eastAsia="Verdana" w:hAnsi="Verdana" w:cs="Verdana"/>
          <w:color w:val="000000"/>
        </w:rPr>
        <w:t>Kampagnenauswertung</w:t>
      </w:r>
    </w:p>
    <w:p w14:paraId="446EF32E" w14:textId="77777777" w:rsidR="00E40215" w:rsidRDefault="00E40215">
      <w:pPr>
        <w:widowControl w:val="0"/>
        <w:pBdr>
          <w:top w:val="nil"/>
          <w:left w:val="nil"/>
          <w:bottom w:val="nil"/>
          <w:right w:val="nil"/>
          <w:between w:val="nil"/>
        </w:pBdr>
        <w:spacing w:line="360" w:lineRule="auto"/>
        <w:jc w:val="both"/>
        <w:rPr>
          <w:rFonts w:ascii="Verdana" w:eastAsia="Verdana" w:hAnsi="Verdana" w:cs="Verdana"/>
          <w:color w:val="000000"/>
        </w:rPr>
      </w:pPr>
    </w:p>
    <w:p w14:paraId="6F740F4A" w14:textId="77777777" w:rsidR="00E40215" w:rsidRDefault="00AA6AC0">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color w:val="000000"/>
        </w:rPr>
        <w:t xml:space="preserve">Dazu kommen Informationen zum eingesetzten Marketing-Mix, beispielsweise die Verantwortlichen, das Budget, Meilensteine, Aufgaben, Tracking. </w:t>
      </w:r>
    </w:p>
    <w:p w14:paraId="527B7315" w14:textId="77777777" w:rsidR="00E40215" w:rsidRDefault="00E40215">
      <w:pPr>
        <w:widowControl w:val="0"/>
        <w:pBdr>
          <w:top w:val="nil"/>
          <w:left w:val="nil"/>
          <w:bottom w:val="nil"/>
          <w:right w:val="nil"/>
          <w:between w:val="nil"/>
        </w:pBdr>
        <w:spacing w:line="360" w:lineRule="auto"/>
        <w:jc w:val="both"/>
        <w:rPr>
          <w:rFonts w:ascii="Verdana" w:eastAsia="Verdana" w:hAnsi="Verdana" w:cs="Verdana"/>
          <w:b/>
          <w:color w:val="000000"/>
        </w:rPr>
      </w:pPr>
    </w:p>
    <w:p w14:paraId="64FAC75D" w14:textId="77777777" w:rsidR="00E40215" w:rsidRDefault="00AA6AC0">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color w:val="000000"/>
        </w:rPr>
        <w:t xml:space="preserve">„Wichtig ist, dass der Kampagnenplan laufend aktualisiert wird“, erklärt Claudia </w:t>
      </w:r>
      <w:proofErr w:type="spellStart"/>
      <w:r>
        <w:rPr>
          <w:rFonts w:ascii="Verdana" w:eastAsia="Verdana" w:hAnsi="Verdana" w:cs="Verdana"/>
          <w:color w:val="000000"/>
        </w:rPr>
        <w:t>Baacke</w:t>
      </w:r>
      <w:proofErr w:type="spellEnd"/>
      <w:r>
        <w:rPr>
          <w:rFonts w:ascii="Verdana" w:eastAsia="Verdana" w:hAnsi="Verdana" w:cs="Verdana"/>
          <w:color w:val="000000"/>
        </w:rPr>
        <w:t xml:space="preserve">, Brand </w:t>
      </w:r>
      <w:proofErr w:type="spellStart"/>
      <w:r>
        <w:rPr>
          <w:rFonts w:ascii="Verdana" w:eastAsia="Verdana" w:hAnsi="Verdana" w:cs="Verdana"/>
          <w:color w:val="000000"/>
        </w:rPr>
        <w:t>Director</w:t>
      </w:r>
      <w:proofErr w:type="spellEnd"/>
      <w:r>
        <w:rPr>
          <w:rFonts w:ascii="Verdana" w:eastAsia="Verdana" w:hAnsi="Verdana" w:cs="Verdana"/>
          <w:color w:val="000000"/>
        </w:rPr>
        <w:t xml:space="preserve"> von </w:t>
      </w:r>
      <w:proofErr w:type="spellStart"/>
      <w:r>
        <w:rPr>
          <w:rFonts w:ascii="Verdana" w:eastAsia="Verdana" w:hAnsi="Verdana" w:cs="Verdana"/>
          <w:color w:val="000000"/>
        </w:rPr>
        <w:t>rekordmarke</w:t>
      </w:r>
      <w:proofErr w:type="spellEnd"/>
      <w:r>
        <w:rPr>
          <w:rFonts w:ascii="Verdana" w:eastAsia="Verdana" w:hAnsi="Verdana" w:cs="Verdana"/>
          <w:color w:val="000000"/>
        </w:rPr>
        <w:t>. „Dann wird er ein unverzichtbarer Teil des Marketingprozesses, der die Planung und Steuerung deutlich erleichtert. Budgets lassen sich zielgerichtet einsetzen und alle Team-Mitglieder sind auf dem gleichen Informationsstand – unabhängig davon, ob sie im Büro oder zu Hause arbeiten.“</w:t>
      </w:r>
    </w:p>
    <w:p w14:paraId="03BF39B8" w14:textId="77777777" w:rsidR="00E40215" w:rsidRDefault="00E40215">
      <w:pPr>
        <w:widowControl w:val="0"/>
        <w:pBdr>
          <w:top w:val="nil"/>
          <w:left w:val="nil"/>
          <w:bottom w:val="nil"/>
          <w:right w:val="nil"/>
          <w:between w:val="nil"/>
        </w:pBdr>
        <w:spacing w:line="360" w:lineRule="auto"/>
        <w:jc w:val="both"/>
        <w:rPr>
          <w:rFonts w:ascii="Verdana" w:eastAsia="Verdana" w:hAnsi="Verdana" w:cs="Verdana"/>
          <w:color w:val="000000"/>
        </w:rPr>
      </w:pPr>
    </w:p>
    <w:p w14:paraId="5A15EFC7" w14:textId="77777777" w:rsidR="00E40215" w:rsidRDefault="00AA6AC0">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color w:val="000000"/>
        </w:rPr>
        <w:t xml:space="preserve">Auf der Website von </w:t>
      </w:r>
      <w:proofErr w:type="spellStart"/>
      <w:r>
        <w:rPr>
          <w:rFonts w:ascii="Verdana" w:eastAsia="Verdana" w:hAnsi="Verdana" w:cs="Verdana"/>
          <w:color w:val="000000"/>
        </w:rPr>
        <w:t>rekordmarke</w:t>
      </w:r>
      <w:proofErr w:type="spellEnd"/>
      <w:r>
        <w:rPr>
          <w:rFonts w:ascii="Verdana" w:eastAsia="Verdana" w:hAnsi="Verdana" w:cs="Verdana"/>
          <w:color w:val="000000"/>
        </w:rPr>
        <w:t xml:space="preserve"> finden Interessierte einen kostenlosen Beispielplan für 2021:  </w:t>
      </w:r>
    </w:p>
    <w:bookmarkStart w:id="0" w:name="_gjdgxs" w:colFirst="0" w:colLast="0"/>
    <w:bookmarkEnd w:id="0"/>
    <w:p w14:paraId="169C9E61" w14:textId="77777777" w:rsidR="00E40215" w:rsidRDefault="00AA6AC0">
      <w:pPr>
        <w:pBdr>
          <w:top w:val="nil"/>
          <w:left w:val="nil"/>
          <w:bottom w:val="nil"/>
          <w:right w:val="nil"/>
          <w:between w:val="nil"/>
        </w:pBdr>
        <w:spacing w:line="360" w:lineRule="auto"/>
        <w:rPr>
          <w:rFonts w:ascii="Verdana" w:eastAsia="Verdana" w:hAnsi="Verdana" w:cs="Verdana"/>
          <w:b/>
          <w:color w:val="000000"/>
          <w:sz w:val="18"/>
          <w:szCs w:val="18"/>
        </w:rPr>
      </w:pPr>
      <w:r>
        <w:fldChar w:fldCharType="begin"/>
      </w:r>
      <w:r>
        <w:instrText xml:space="preserve"> HYPERLINK "https://www.rekordmarke.de/blog/kampagnenplan/" \h </w:instrText>
      </w:r>
      <w:r>
        <w:fldChar w:fldCharType="separate"/>
      </w:r>
      <w:r>
        <w:rPr>
          <w:rFonts w:ascii="Verdana" w:eastAsia="Verdana" w:hAnsi="Verdana" w:cs="Verdana"/>
          <w:b/>
          <w:color w:val="0000FF"/>
          <w:sz w:val="18"/>
          <w:szCs w:val="18"/>
          <w:u w:val="single"/>
        </w:rPr>
        <w:t>https://www.rekordmarke.de/blog/kampagnenplan</w:t>
      </w:r>
      <w:r w:rsidR="009F0955">
        <w:rPr>
          <w:rFonts w:ascii="Verdana" w:eastAsia="Verdana" w:hAnsi="Verdana" w:cs="Verdana"/>
          <w:b/>
          <w:color w:val="0000FF"/>
          <w:sz w:val="18"/>
          <w:szCs w:val="18"/>
          <w:u w:val="single"/>
        </w:rPr>
        <w:t>-2021</w:t>
      </w:r>
      <w:bookmarkStart w:id="1" w:name="_GoBack"/>
      <w:bookmarkEnd w:id="1"/>
      <w:r>
        <w:rPr>
          <w:rFonts w:ascii="Verdana" w:eastAsia="Verdana" w:hAnsi="Verdana" w:cs="Verdana"/>
          <w:b/>
          <w:color w:val="0000FF"/>
          <w:sz w:val="18"/>
          <w:szCs w:val="18"/>
          <w:u w:val="single"/>
        </w:rPr>
        <w:t>/</w:t>
      </w:r>
      <w:r>
        <w:rPr>
          <w:rFonts w:ascii="Verdana" w:eastAsia="Verdana" w:hAnsi="Verdana" w:cs="Verdana"/>
          <w:b/>
          <w:color w:val="0000FF"/>
          <w:sz w:val="18"/>
          <w:szCs w:val="18"/>
          <w:u w:val="single"/>
        </w:rPr>
        <w:fldChar w:fldCharType="end"/>
      </w:r>
    </w:p>
    <w:p w14:paraId="1174B719" w14:textId="77777777" w:rsidR="00E40215" w:rsidRDefault="00E40215">
      <w:pPr>
        <w:pBdr>
          <w:top w:val="nil"/>
          <w:left w:val="nil"/>
          <w:bottom w:val="nil"/>
          <w:right w:val="nil"/>
          <w:between w:val="nil"/>
        </w:pBdr>
        <w:spacing w:line="360" w:lineRule="auto"/>
        <w:rPr>
          <w:rFonts w:ascii="Verdana" w:eastAsia="Verdana" w:hAnsi="Verdana" w:cs="Verdana"/>
          <w:b/>
          <w:color w:val="000000"/>
          <w:sz w:val="18"/>
          <w:szCs w:val="18"/>
        </w:rPr>
      </w:pPr>
    </w:p>
    <w:p w14:paraId="45A0F4FA" w14:textId="77777777" w:rsidR="00E40215" w:rsidRDefault="00AA6AC0">
      <w:pPr>
        <w:pBdr>
          <w:top w:val="nil"/>
          <w:left w:val="nil"/>
          <w:bottom w:val="nil"/>
          <w:right w:val="nil"/>
          <w:between w:val="nil"/>
        </w:pBdr>
        <w:spacing w:line="360" w:lineRule="auto"/>
        <w:rPr>
          <w:rFonts w:ascii="Verdana" w:eastAsia="Verdana" w:hAnsi="Verdana" w:cs="Verdana"/>
          <w:color w:val="000000"/>
          <w:sz w:val="18"/>
          <w:szCs w:val="18"/>
        </w:rPr>
      </w:pPr>
      <w:r>
        <w:rPr>
          <w:rFonts w:ascii="Verdana" w:eastAsia="Verdana" w:hAnsi="Verdana" w:cs="Verdana"/>
          <w:b/>
          <w:color w:val="000000"/>
          <w:sz w:val="18"/>
          <w:szCs w:val="18"/>
        </w:rPr>
        <w:t xml:space="preserve">Über </w:t>
      </w:r>
      <w:proofErr w:type="spellStart"/>
      <w:r>
        <w:rPr>
          <w:rFonts w:ascii="Verdana" w:eastAsia="Verdana" w:hAnsi="Verdana" w:cs="Verdana"/>
          <w:b/>
          <w:color w:val="000000"/>
          <w:sz w:val="18"/>
          <w:szCs w:val="18"/>
        </w:rPr>
        <w:t>rekordmarke</w:t>
      </w:r>
      <w:proofErr w:type="spellEnd"/>
    </w:p>
    <w:p w14:paraId="4AE2EBD1" w14:textId="77777777" w:rsidR="00E40215" w:rsidRDefault="00AA6AC0">
      <w:pPr>
        <w:widowControl w:val="0"/>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Rekordmarke hat sich auf nachhaltiges Digital Brand Performance Marketing spezialisiert. Im Fokus steht die enge Verknüpfung aus strategischer Markenführung und digitaler Performance für innovative Marken. Das Leistungsspektrum reicht von der Online Marketing Strategie über das Kampagnenmanagement bis hin zum Controlling und Reporting. Hierüber werden die e-Commerce-</w:t>
      </w:r>
      <w:r>
        <w:rPr>
          <w:rFonts w:ascii="Verdana" w:eastAsia="Verdana" w:hAnsi="Verdana" w:cs="Verdana"/>
          <w:color w:val="000000"/>
          <w:sz w:val="18"/>
          <w:szCs w:val="18"/>
        </w:rPr>
        <w:lastRenderedPageBreak/>
        <w:t xml:space="preserve">Umsätze der Kunden performant und nachhaltig entwickelt, passgenaue Kundenkontakte generiert und höchstmögliche Markenbekanntheit erreicht. Als Marketing </w:t>
      </w:r>
      <w:proofErr w:type="spellStart"/>
      <w:r>
        <w:rPr>
          <w:rFonts w:ascii="Verdana" w:eastAsia="Verdana" w:hAnsi="Verdana" w:cs="Verdana"/>
          <w:color w:val="000000"/>
          <w:sz w:val="18"/>
          <w:szCs w:val="18"/>
        </w:rPr>
        <w:t>as</w:t>
      </w:r>
      <w:proofErr w:type="spellEnd"/>
      <w:r>
        <w:rPr>
          <w:rFonts w:ascii="Verdana" w:eastAsia="Verdana" w:hAnsi="Verdana" w:cs="Verdana"/>
          <w:color w:val="000000"/>
          <w:sz w:val="18"/>
          <w:szCs w:val="18"/>
        </w:rPr>
        <w:t xml:space="preserve"> a Service Agentur integriert </w:t>
      </w:r>
      <w:proofErr w:type="spellStart"/>
      <w:r>
        <w:rPr>
          <w:rFonts w:ascii="Verdana" w:eastAsia="Verdana" w:hAnsi="Verdana" w:cs="Verdana"/>
          <w:color w:val="000000"/>
          <w:sz w:val="18"/>
          <w:szCs w:val="18"/>
        </w:rPr>
        <w:t>rekordmarke</w:t>
      </w:r>
      <w:proofErr w:type="spellEnd"/>
      <w:r>
        <w:rPr>
          <w:rFonts w:ascii="Verdana" w:eastAsia="Verdana" w:hAnsi="Verdana" w:cs="Verdana"/>
          <w:color w:val="000000"/>
          <w:sz w:val="18"/>
          <w:szCs w:val="18"/>
        </w:rPr>
        <w:t xml:space="preserve"> erfolgsabhängige Komponenten und bietet darüber hinaus auch Online Marketing Beratung und Coachings an. Die Experten von </w:t>
      </w:r>
      <w:proofErr w:type="spellStart"/>
      <w:r>
        <w:rPr>
          <w:rFonts w:ascii="Verdana" w:eastAsia="Verdana" w:hAnsi="Verdana" w:cs="Verdana"/>
          <w:color w:val="000000"/>
          <w:sz w:val="18"/>
          <w:szCs w:val="18"/>
        </w:rPr>
        <w:t>rekordmarke</w:t>
      </w:r>
      <w:proofErr w:type="spellEnd"/>
      <w:r>
        <w:rPr>
          <w:rFonts w:ascii="Verdana" w:eastAsia="Verdana" w:hAnsi="Verdana" w:cs="Verdana"/>
          <w:color w:val="000000"/>
          <w:sz w:val="18"/>
          <w:szCs w:val="18"/>
        </w:rPr>
        <w:t xml:space="preserve"> engagieren sich für den Nachwuchs und leiten als Dozenten diverse Kurse an Akademien. Rekordmarke ist seit 2016 als eigene Marke der </w:t>
      </w:r>
      <w:proofErr w:type="spellStart"/>
      <w:r>
        <w:rPr>
          <w:rFonts w:ascii="Verdana" w:eastAsia="Verdana" w:hAnsi="Verdana" w:cs="Verdana"/>
          <w:color w:val="000000"/>
          <w:sz w:val="18"/>
          <w:szCs w:val="18"/>
        </w:rPr>
        <w:t>mellowmessage</w:t>
      </w:r>
      <w:proofErr w:type="spellEnd"/>
      <w:r>
        <w:rPr>
          <w:rFonts w:ascii="Verdana" w:eastAsia="Verdana" w:hAnsi="Verdana" w:cs="Verdana"/>
          <w:color w:val="000000"/>
          <w:sz w:val="18"/>
          <w:szCs w:val="18"/>
        </w:rPr>
        <w:t xml:space="preserve"> GmbH aktiv und Teil eines starken Netzwerks. </w:t>
      </w:r>
    </w:p>
    <w:p w14:paraId="7E7D9853" w14:textId="77777777" w:rsidR="00E40215" w:rsidRDefault="00E40215">
      <w:pPr>
        <w:widowControl w:val="0"/>
        <w:pBdr>
          <w:top w:val="nil"/>
          <w:left w:val="nil"/>
          <w:bottom w:val="nil"/>
          <w:right w:val="nil"/>
          <w:between w:val="nil"/>
        </w:pBdr>
        <w:spacing w:line="360" w:lineRule="auto"/>
        <w:jc w:val="both"/>
        <w:rPr>
          <w:rFonts w:ascii="Verdana" w:eastAsia="Verdana" w:hAnsi="Verdana" w:cs="Verdana"/>
          <w:color w:val="000000"/>
        </w:rPr>
      </w:pPr>
    </w:p>
    <w:p w14:paraId="33499B78" w14:textId="77777777" w:rsidR="00E40215" w:rsidRDefault="00E40215">
      <w:pPr>
        <w:widowControl w:val="0"/>
        <w:pBdr>
          <w:top w:val="nil"/>
          <w:left w:val="nil"/>
          <w:bottom w:val="nil"/>
          <w:right w:val="nil"/>
          <w:between w:val="nil"/>
        </w:pBdr>
        <w:spacing w:line="360" w:lineRule="auto"/>
        <w:jc w:val="both"/>
        <w:rPr>
          <w:rFonts w:ascii="Verdana" w:eastAsia="Verdana" w:hAnsi="Verdana" w:cs="Verdana"/>
          <w:b/>
          <w:color w:val="000000"/>
        </w:rPr>
      </w:pPr>
    </w:p>
    <w:p w14:paraId="29DE130D" w14:textId="77777777" w:rsidR="00E40215" w:rsidRDefault="00E40215">
      <w:pPr>
        <w:widowControl w:val="0"/>
        <w:pBdr>
          <w:top w:val="nil"/>
          <w:left w:val="nil"/>
          <w:bottom w:val="nil"/>
          <w:right w:val="nil"/>
          <w:between w:val="nil"/>
        </w:pBdr>
        <w:spacing w:line="360" w:lineRule="auto"/>
        <w:jc w:val="both"/>
        <w:rPr>
          <w:rFonts w:ascii="Verdana" w:eastAsia="Verdana" w:hAnsi="Verdana" w:cs="Verdana"/>
          <w:b/>
          <w:color w:val="000000"/>
        </w:rPr>
      </w:pPr>
    </w:p>
    <w:p w14:paraId="478DA600" w14:textId="77777777" w:rsidR="00E40215" w:rsidRDefault="00E40215">
      <w:pPr>
        <w:widowControl w:val="0"/>
        <w:pBdr>
          <w:top w:val="nil"/>
          <w:left w:val="nil"/>
          <w:bottom w:val="nil"/>
          <w:right w:val="nil"/>
          <w:between w:val="nil"/>
        </w:pBdr>
        <w:spacing w:line="360" w:lineRule="auto"/>
        <w:jc w:val="both"/>
        <w:rPr>
          <w:rFonts w:ascii="Verdana" w:eastAsia="Verdana" w:hAnsi="Verdana" w:cs="Verdana"/>
          <w:b/>
          <w:color w:val="000000"/>
        </w:rPr>
      </w:pPr>
    </w:p>
    <w:p w14:paraId="20262465" w14:textId="77777777" w:rsidR="00E40215" w:rsidRDefault="00E40215">
      <w:pPr>
        <w:widowControl w:val="0"/>
        <w:pBdr>
          <w:top w:val="nil"/>
          <w:left w:val="nil"/>
          <w:bottom w:val="nil"/>
          <w:right w:val="nil"/>
          <w:between w:val="nil"/>
        </w:pBdr>
        <w:spacing w:line="360" w:lineRule="auto"/>
        <w:jc w:val="both"/>
        <w:rPr>
          <w:rFonts w:ascii="Verdana" w:eastAsia="Verdana" w:hAnsi="Verdana" w:cs="Verdana"/>
          <w:b/>
          <w:color w:val="000000"/>
        </w:rPr>
      </w:pPr>
    </w:p>
    <w:p w14:paraId="724EFAB9" w14:textId="77777777" w:rsidR="00E40215" w:rsidRDefault="00AA6AC0">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b/>
          <w:color w:val="000000"/>
        </w:rPr>
        <w:t>Unternehmenskontakt:</w:t>
      </w:r>
    </w:p>
    <w:p w14:paraId="5AF588B6" w14:textId="77777777" w:rsidR="00E40215" w:rsidRDefault="00AA6AC0">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 xml:space="preserve">Claudia </w:t>
      </w:r>
      <w:proofErr w:type="spellStart"/>
      <w:r>
        <w:rPr>
          <w:rFonts w:ascii="Verdana" w:eastAsia="Verdana" w:hAnsi="Verdana" w:cs="Verdana"/>
          <w:color w:val="000000"/>
        </w:rPr>
        <w:t>Baacke</w:t>
      </w:r>
      <w:proofErr w:type="spellEnd"/>
    </w:p>
    <w:p w14:paraId="188A918D" w14:textId="77777777" w:rsidR="00E40215" w:rsidRDefault="00AA6AC0">
      <w:pPr>
        <w:widowControl w:val="0"/>
        <w:pBdr>
          <w:top w:val="nil"/>
          <w:left w:val="nil"/>
          <w:bottom w:val="nil"/>
          <w:right w:val="nil"/>
          <w:between w:val="nil"/>
        </w:pBdr>
        <w:jc w:val="both"/>
        <w:rPr>
          <w:rFonts w:ascii="Verdana" w:eastAsia="Verdana" w:hAnsi="Verdana" w:cs="Verdana"/>
          <w:color w:val="000000"/>
        </w:rPr>
      </w:pPr>
      <w:proofErr w:type="spellStart"/>
      <w:r>
        <w:rPr>
          <w:rFonts w:ascii="Verdana" w:eastAsia="Verdana" w:hAnsi="Verdana" w:cs="Verdana"/>
          <w:color w:val="000000"/>
        </w:rPr>
        <w:t>rekordmarke</w:t>
      </w:r>
      <w:proofErr w:type="spellEnd"/>
      <w:r>
        <w:rPr>
          <w:rFonts w:ascii="Verdana" w:eastAsia="Verdana" w:hAnsi="Verdana" w:cs="Verdana"/>
          <w:color w:val="000000"/>
        </w:rPr>
        <w:t xml:space="preserve"> – eine Marke der </w:t>
      </w:r>
      <w:proofErr w:type="spellStart"/>
      <w:r>
        <w:rPr>
          <w:rFonts w:ascii="Verdana" w:eastAsia="Verdana" w:hAnsi="Verdana" w:cs="Verdana"/>
          <w:color w:val="000000"/>
        </w:rPr>
        <w:t>mellowmessage</w:t>
      </w:r>
      <w:proofErr w:type="spellEnd"/>
      <w:r>
        <w:rPr>
          <w:rFonts w:ascii="Verdana" w:eastAsia="Verdana" w:hAnsi="Verdana" w:cs="Verdana"/>
          <w:color w:val="000000"/>
        </w:rPr>
        <w:t xml:space="preserve"> GmbH</w:t>
      </w:r>
    </w:p>
    <w:p w14:paraId="16FE8320" w14:textId="77777777" w:rsidR="00E40215" w:rsidRDefault="00AA6AC0">
      <w:pPr>
        <w:widowControl w:val="0"/>
        <w:pBdr>
          <w:top w:val="nil"/>
          <w:left w:val="nil"/>
          <w:bottom w:val="nil"/>
          <w:right w:val="nil"/>
          <w:between w:val="nil"/>
        </w:pBdr>
        <w:jc w:val="both"/>
        <w:rPr>
          <w:rFonts w:ascii="Verdana" w:eastAsia="Verdana" w:hAnsi="Verdana" w:cs="Verdana"/>
          <w:color w:val="000000"/>
        </w:rPr>
      </w:pPr>
      <w:proofErr w:type="spellStart"/>
      <w:r>
        <w:rPr>
          <w:rFonts w:ascii="Verdana" w:eastAsia="Verdana" w:hAnsi="Verdana" w:cs="Verdana"/>
          <w:color w:val="000000"/>
        </w:rPr>
        <w:t>Härtelstr</w:t>
      </w:r>
      <w:proofErr w:type="spellEnd"/>
      <w:r>
        <w:rPr>
          <w:rFonts w:ascii="Verdana" w:eastAsia="Verdana" w:hAnsi="Verdana" w:cs="Verdana"/>
          <w:color w:val="000000"/>
        </w:rPr>
        <w:t>. 27</w:t>
      </w:r>
    </w:p>
    <w:p w14:paraId="3CF91F3E" w14:textId="77777777" w:rsidR="00E40215" w:rsidRDefault="00AA6AC0">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04107 Leipzig</w:t>
      </w:r>
    </w:p>
    <w:p w14:paraId="3C306557" w14:textId="77777777" w:rsidR="00E40215" w:rsidRDefault="00AA6AC0">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 xml:space="preserve">E-Mail: claudia.baacke@rekordmarke.de </w:t>
      </w:r>
    </w:p>
    <w:p w14:paraId="27AC8FF3" w14:textId="77777777" w:rsidR="00E40215" w:rsidRDefault="00AA6AC0">
      <w:pPr>
        <w:widowControl w:val="0"/>
        <w:pBdr>
          <w:top w:val="nil"/>
          <w:left w:val="nil"/>
          <w:bottom w:val="nil"/>
          <w:right w:val="nil"/>
          <w:between w:val="nil"/>
        </w:pBdr>
        <w:jc w:val="both"/>
        <w:rPr>
          <w:color w:val="000000"/>
        </w:rPr>
      </w:pPr>
      <w:r>
        <w:rPr>
          <w:rFonts w:ascii="Verdana" w:eastAsia="Verdana" w:hAnsi="Verdana" w:cs="Verdana"/>
          <w:color w:val="000000"/>
        </w:rPr>
        <w:t>Tel: 0341 – 140 655 – 26</w:t>
      </w:r>
    </w:p>
    <w:p w14:paraId="221B32D9" w14:textId="77777777" w:rsidR="00E40215" w:rsidRDefault="00E40215">
      <w:pPr>
        <w:widowControl w:val="0"/>
        <w:pBdr>
          <w:top w:val="nil"/>
          <w:left w:val="nil"/>
          <w:bottom w:val="nil"/>
          <w:right w:val="nil"/>
          <w:between w:val="nil"/>
        </w:pBdr>
        <w:spacing w:line="360" w:lineRule="auto"/>
        <w:jc w:val="both"/>
        <w:rPr>
          <w:color w:val="000000"/>
        </w:rPr>
      </w:pPr>
    </w:p>
    <w:p w14:paraId="087A72F2" w14:textId="77777777" w:rsidR="00E40215" w:rsidRDefault="00E40215">
      <w:pPr>
        <w:widowControl w:val="0"/>
        <w:pBdr>
          <w:top w:val="nil"/>
          <w:left w:val="nil"/>
          <w:bottom w:val="nil"/>
          <w:right w:val="nil"/>
          <w:between w:val="nil"/>
        </w:pBdr>
        <w:spacing w:line="360" w:lineRule="auto"/>
        <w:jc w:val="both"/>
        <w:rPr>
          <w:rFonts w:ascii="Verdana" w:eastAsia="Verdana" w:hAnsi="Verdana" w:cs="Verdana"/>
          <w:color w:val="000000"/>
        </w:rPr>
      </w:pPr>
    </w:p>
    <w:p w14:paraId="5C9865A9" w14:textId="77777777" w:rsidR="00E40215" w:rsidRDefault="00AA6AC0">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b/>
          <w:color w:val="000000"/>
        </w:rPr>
        <w:t>Pressekontakt:</w:t>
      </w:r>
    </w:p>
    <w:p w14:paraId="5D80E3A0" w14:textId="77777777" w:rsidR="00E40215" w:rsidRDefault="00AA6AC0">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Andrea Weinholz</w:t>
      </w:r>
    </w:p>
    <w:p w14:paraId="34A96C29" w14:textId="77777777" w:rsidR="00E40215" w:rsidRDefault="00AA6AC0">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Weinholz Kommunikation</w:t>
      </w:r>
    </w:p>
    <w:p w14:paraId="62A71E1C" w14:textId="77777777" w:rsidR="00E40215" w:rsidRDefault="00AA6AC0">
      <w:pPr>
        <w:widowControl w:val="0"/>
        <w:pBdr>
          <w:top w:val="nil"/>
          <w:left w:val="nil"/>
          <w:bottom w:val="nil"/>
          <w:right w:val="nil"/>
          <w:between w:val="nil"/>
        </w:pBdr>
        <w:jc w:val="both"/>
        <w:rPr>
          <w:rFonts w:ascii="Verdana" w:eastAsia="Verdana" w:hAnsi="Verdana" w:cs="Verdana"/>
          <w:color w:val="000000"/>
        </w:rPr>
      </w:pPr>
      <w:proofErr w:type="spellStart"/>
      <w:r>
        <w:rPr>
          <w:rFonts w:ascii="Verdana" w:eastAsia="Verdana" w:hAnsi="Verdana" w:cs="Verdana"/>
          <w:color w:val="000000"/>
        </w:rPr>
        <w:t>Plinganserstr</w:t>
      </w:r>
      <w:proofErr w:type="spellEnd"/>
      <w:r>
        <w:rPr>
          <w:rFonts w:ascii="Verdana" w:eastAsia="Verdana" w:hAnsi="Verdana" w:cs="Verdana"/>
          <w:color w:val="000000"/>
        </w:rPr>
        <w:t>. 59</w:t>
      </w:r>
    </w:p>
    <w:p w14:paraId="403B015F" w14:textId="77777777" w:rsidR="00E40215" w:rsidRDefault="00AA6AC0">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81369 München</w:t>
      </w:r>
    </w:p>
    <w:p w14:paraId="32B07440" w14:textId="77777777" w:rsidR="00E40215" w:rsidRDefault="00AA6AC0">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 xml:space="preserve">E-Mail: andrea@weinholz.org </w:t>
      </w:r>
    </w:p>
    <w:p w14:paraId="366893D1" w14:textId="77777777" w:rsidR="00E40215" w:rsidRDefault="00AA6AC0">
      <w:pPr>
        <w:widowControl w:val="0"/>
        <w:pBdr>
          <w:top w:val="nil"/>
          <w:left w:val="nil"/>
          <w:bottom w:val="nil"/>
          <w:right w:val="nil"/>
          <w:between w:val="nil"/>
        </w:pBdr>
        <w:jc w:val="both"/>
        <w:rPr>
          <w:color w:val="000000"/>
        </w:rPr>
      </w:pPr>
      <w:r>
        <w:rPr>
          <w:rFonts w:ascii="Verdana" w:eastAsia="Verdana" w:hAnsi="Verdana" w:cs="Verdana"/>
          <w:color w:val="000000"/>
        </w:rPr>
        <w:t>Tel: 089 -24 24 16 95</w:t>
      </w:r>
    </w:p>
    <w:sectPr w:rsidR="00E40215">
      <w:headerReference w:type="even" r:id="rId8"/>
      <w:headerReference w:type="default" r:id="rId9"/>
      <w:footerReference w:type="even" r:id="rId10"/>
      <w:footerReference w:type="default" r:id="rId11"/>
      <w:headerReference w:type="first" r:id="rId12"/>
      <w:footerReference w:type="first" r:id="rId13"/>
      <w:pgSz w:w="11906" w:h="16820"/>
      <w:pgMar w:top="1417" w:right="1417" w:bottom="1134" w:left="1417"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C6C53C" w14:textId="77777777" w:rsidR="00CF31D5" w:rsidRDefault="00CF31D5">
      <w:r>
        <w:separator/>
      </w:r>
    </w:p>
  </w:endnote>
  <w:endnote w:type="continuationSeparator" w:id="0">
    <w:p w14:paraId="0E3419AF" w14:textId="77777777" w:rsidR="00CF31D5" w:rsidRDefault="00CF3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auto"/>
    <w:pitch w:val="variable"/>
    <w:sig w:usb0="A10006FF" w:usb1="4000205B" w:usb2="00000010" w:usb3="00000000" w:csb0="0000019F" w:csb1="00000000"/>
  </w:font>
  <w:font w:name="Courier New">
    <w:panose1 w:val="02070309020205020404"/>
    <w:charset w:val="00"/>
    <w:family w:val="auto"/>
    <w:pitch w:val="variable"/>
    <w:sig w:usb0="E0002AFF" w:usb1="C0007843" w:usb2="00000009" w:usb3="00000000" w:csb0="000001FF" w:csb1="00000000"/>
  </w:font>
  <w:font w:name="Noto Sans Symbols">
    <w:charset w:val="00"/>
    <w:family w:val="auto"/>
    <w:pitch w:val="default"/>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F3204" w14:textId="77777777" w:rsidR="00E40215" w:rsidRDefault="00E40215">
    <w:pPr>
      <w:pBdr>
        <w:top w:val="nil"/>
        <w:left w:val="nil"/>
        <w:bottom w:val="nil"/>
        <w:right w:val="nil"/>
        <w:between w:val="nil"/>
      </w:pBdr>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73BDBC" w14:textId="77777777" w:rsidR="00E40215" w:rsidRDefault="00E40215">
    <w:pPr>
      <w:pBdr>
        <w:top w:val="nil"/>
        <w:left w:val="nil"/>
        <w:bottom w:val="nil"/>
        <w:right w:val="nil"/>
        <w:between w:val="nil"/>
      </w:pBdr>
      <w:tabs>
        <w:tab w:val="right" w:pos="9020"/>
      </w:tabs>
      <w:rPr>
        <w:color w:val="00000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99EBE" w14:textId="77777777" w:rsidR="00E40215" w:rsidRDefault="00E40215">
    <w:pPr>
      <w:pBdr>
        <w:top w:val="nil"/>
        <w:left w:val="nil"/>
        <w:bottom w:val="nil"/>
        <w:right w:val="nil"/>
        <w:between w:val="nil"/>
      </w:pBdr>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3D385C" w14:textId="77777777" w:rsidR="00CF31D5" w:rsidRDefault="00CF31D5">
      <w:r>
        <w:separator/>
      </w:r>
    </w:p>
  </w:footnote>
  <w:footnote w:type="continuationSeparator" w:id="0">
    <w:p w14:paraId="2B38FECE" w14:textId="77777777" w:rsidR="00CF31D5" w:rsidRDefault="00CF31D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8DEAD2" w14:textId="77777777" w:rsidR="00E40215" w:rsidRDefault="00E40215">
    <w:pPr>
      <w:pBdr>
        <w:top w:val="nil"/>
        <w:left w:val="nil"/>
        <w:bottom w:val="nil"/>
        <w:right w:val="nil"/>
        <w:between w:val="nil"/>
      </w:pBdr>
      <w:tabs>
        <w:tab w:val="center" w:pos="4819"/>
        <w:tab w:val="right" w:pos="9638"/>
      </w:tabs>
      <w:rPr>
        <w:color w:val="00000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4A15E2" w14:textId="77777777" w:rsidR="00E40215" w:rsidRDefault="00E40215">
    <w:pPr>
      <w:pBdr>
        <w:top w:val="nil"/>
        <w:left w:val="nil"/>
        <w:bottom w:val="nil"/>
        <w:right w:val="nil"/>
        <w:between w:val="nil"/>
      </w:pBdr>
      <w:tabs>
        <w:tab w:val="right" w:pos="9020"/>
      </w:tabs>
      <w:rPr>
        <w:color w:val="00000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02ACE3" w14:textId="77777777" w:rsidR="00E40215" w:rsidRDefault="00E40215">
    <w:pPr>
      <w:pBdr>
        <w:top w:val="nil"/>
        <w:left w:val="nil"/>
        <w:bottom w:val="nil"/>
        <w:right w:val="nil"/>
        <w:between w:val="nil"/>
      </w:pBdr>
      <w:rPr>
        <w:color w:val="00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F7C74"/>
    <w:multiLevelType w:val="multilevel"/>
    <w:tmpl w:val="A8FEA884"/>
    <w:lvl w:ilvl="0">
      <w:start w:val="1"/>
      <w:numFmt w:val="bullet"/>
      <w:lvlText w:val="-"/>
      <w:lvlJc w:val="left"/>
      <w:pPr>
        <w:ind w:left="720" w:hanging="360"/>
      </w:pPr>
      <w:rPr>
        <w:rFonts w:ascii="Verdana" w:eastAsia="Verdana" w:hAnsi="Verdana" w:cs="Verdan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5"/>
  <w:proofState w:spelling="clean" w:grammar="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215"/>
    <w:rsid w:val="00003FF8"/>
    <w:rsid w:val="0034471E"/>
    <w:rsid w:val="009F0955"/>
    <w:rsid w:val="00A74DEC"/>
    <w:rsid w:val="00AA6AC0"/>
    <w:rsid w:val="00CF31D5"/>
    <w:rsid w:val="00DF6E8F"/>
    <w:rsid w:val="00E40215"/>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3E025FA"/>
  <w15:docId w15:val="{B666B217-091D-AB4E-9CD3-2F758BF16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Sprechblasentext">
    <w:name w:val="Balloon Text"/>
    <w:basedOn w:val="Standard"/>
    <w:link w:val="SprechblasentextZchn"/>
    <w:uiPriority w:val="99"/>
    <w:semiHidden/>
    <w:unhideWhenUsed/>
    <w:rsid w:val="0034471E"/>
    <w:rPr>
      <w:sz w:val="18"/>
      <w:szCs w:val="18"/>
    </w:rPr>
  </w:style>
  <w:style w:type="character" w:customStyle="1" w:styleId="SprechblasentextZchn">
    <w:name w:val="Sprechblasentext Zchn"/>
    <w:basedOn w:val="Absatz-Standardschriftart"/>
    <w:link w:val="Sprechblasentext"/>
    <w:uiPriority w:val="99"/>
    <w:semiHidden/>
    <w:rsid w:val="0034471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678</Words>
  <Characters>4275</Characters>
  <Application>Microsoft Macintosh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Office-Anwender</cp:lastModifiedBy>
  <cp:revision>2</cp:revision>
  <dcterms:created xsi:type="dcterms:W3CDTF">2020-11-10T14:14:00Z</dcterms:created>
  <dcterms:modified xsi:type="dcterms:W3CDTF">2020-11-10T14:14:00Z</dcterms:modified>
</cp:coreProperties>
</file>