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437" w:rsidRDefault="00AC094C">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rsidR="00A80437" w:rsidRDefault="00A80437">
      <w:pPr>
        <w:widowControl w:val="0"/>
        <w:pBdr>
          <w:top w:val="nil"/>
          <w:left w:val="nil"/>
          <w:bottom w:val="nil"/>
          <w:right w:val="nil"/>
          <w:between w:val="nil"/>
        </w:pBdr>
        <w:spacing w:line="360" w:lineRule="auto"/>
        <w:jc w:val="center"/>
        <w:rPr>
          <w:rFonts w:ascii="Verdana" w:eastAsia="Verdana" w:hAnsi="Verdana" w:cs="Verdana"/>
          <w:color w:val="000000"/>
        </w:rPr>
      </w:pPr>
    </w:p>
    <w:p w:rsidR="00A80437" w:rsidRDefault="00AC094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A80437" w:rsidRDefault="00A80437">
      <w:pPr>
        <w:widowControl w:val="0"/>
        <w:pBdr>
          <w:top w:val="nil"/>
          <w:left w:val="nil"/>
          <w:bottom w:val="nil"/>
          <w:right w:val="nil"/>
          <w:between w:val="nil"/>
        </w:pBdr>
        <w:spacing w:line="360" w:lineRule="auto"/>
        <w:jc w:val="both"/>
        <w:rPr>
          <w:rFonts w:ascii="Verdana" w:eastAsia="Verdana" w:hAnsi="Verdana" w:cs="Verdana"/>
          <w:color w:val="000000"/>
        </w:rPr>
      </w:pPr>
    </w:p>
    <w:p w:rsidR="00A80437" w:rsidRDefault="00AC094C">
      <w:pPr>
        <w:spacing w:line="360" w:lineRule="auto"/>
        <w:jc w:val="both"/>
        <w:rPr>
          <w:rFonts w:ascii="Verdana" w:eastAsia="Verdana" w:hAnsi="Verdana" w:cs="Verdana"/>
          <w:b/>
          <w:color w:val="FF0000"/>
        </w:rPr>
      </w:pPr>
      <w:r>
        <w:rPr>
          <w:rFonts w:ascii="Verdana" w:eastAsia="Verdana" w:hAnsi="Verdana" w:cs="Verdana"/>
          <w:b/>
        </w:rPr>
        <w:t>Die Bausteine der Markenentwicklung</w:t>
      </w:r>
    </w:p>
    <w:p w:rsidR="00A80437" w:rsidRDefault="00A80437">
      <w:pPr>
        <w:spacing w:line="360" w:lineRule="auto"/>
        <w:jc w:val="both"/>
        <w:rPr>
          <w:rFonts w:ascii="Verdana" w:eastAsia="Verdana" w:hAnsi="Verdana" w:cs="Verdana"/>
          <w:color w:val="000000"/>
        </w:rPr>
      </w:pPr>
    </w:p>
    <w:p w:rsidR="00A80437" w:rsidRDefault="00AC094C">
      <w:pPr>
        <w:spacing w:line="360" w:lineRule="auto"/>
        <w:jc w:val="both"/>
        <w:rPr>
          <w:rFonts w:ascii="Verdana" w:eastAsia="Verdana" w:hAnsi="Verdana" w:cs="Verdana"/>
          <w:i/>
        </w:rPr>
      </w:pPr>
      <w:r>
        <w:rPr>
          <w:rFonts w:ascii="Verdana" w:eastAsia="Verdana" w:hAnsi="Verdana" w:cs="Verdana"/>
          <w:i/>
        </w:rPr>
        <w:t xml:space="preserve">Die Leipziger Experten für Digital Brand Performance Marketing geben Tipps, wie sich Marken erfolgreich aufbauen und weiterentwickeln lassen </w:t>
      </w:r>
    </w:p>
    <w:p w:rsidR="00A80437" w:rsidRDefault="00A80437">
      <w:pPr>
        <w:widowControl w:val="0"/>
        <w:pBdr>
          <w:top w:val="nil"/>
          <w:left w:val="nil"/>
          <w:bottom w:val="nil"/>
          <w:right w:val="nil"/>
          <w:between w:val="nil"/>
        </w:pBdr>
        <w:spacing w:line="360" w:lineRule="auto"/>
        <w:jc w:val="both"/>
        <w:rPr>
          <w:rFonts w:ascii="Verdana" w:eastAsia="Verdana" w:hAnsi="Verdana" w:cs="Verdana"/>
          <w:color w:val="000000"/>
        </w:rPr>
      </w:pPr>
    </w:p>
    <w:p w:rsidR="00A80437" w:rsidRDefault="00AC094C">
      <w:pPr>
        <w:widowControl w:val="0"/>
        <w:pBdr>
          <w:top w:val="nil"/>
          <w:left w:val="nil"/>
          <w:bottom w:val="nil"/>
          <w:right w:val="nil"/>
          <w:between w:val="nil"/>
        </w:pBdr>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 xml:space="preserve">Leipzig, im April 2021 – Performantes Online Marketing oder Brand Building? Für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ist die Entscheidung klar: beides. Und so liegt auch ein zentraler Fokus der Leipziger Agentur für digitales Marketing auf dem nachhaltigen Aufbau von neuen Marken </w:t>
      </w:r>
      <w:r>
        <w:rPr>
          <w:rFonts w:ascii="Verdana" w:eastAsia="Verdana" w:hAnsi="Verdana" w:cs="Verdana"/>
          <w:b/>
          <w:color w:val="000000"/>
        </w:rPr>
        <w:t xml:space="preserve">bzw. auf einer Weiterentwicklung und Stärkung von bereits </w:t>
      </w:r>
      <w:r>
        <w:rPr>
          <w:rFonts w:ascii="Verdana" w:eastAsia="Verdana" w:hAnsi="Verdana" w:cs="Verdana"/>
          <w:b/>
        </w:rPr>
        <w:t>b</w:t>
      </w:r>
      <w:r>
        <w:rPr>
          <w:rFonts w:ascii="Verdana" w:eastAsia="Verdana" w:hAnsi="Verdana" w:cs="Verdana"/>
          <w:b/>
          <w:color w:val="000000"/>
        </w:rPr>
        <w:t xml:space="preserve">estehenden. Brand </w:t>
      </w:r>
      <w:proofErr w:type="spellStart"/>
      <w:r>
        <w:rPr>
          <w:rFonts w:ascii="Verdana" w:eastAsia="Verdana" w:hAnsi="Verdana" w:cs="Verdana"/>
          <w:b/>
          <w:color w:val="000000"/>
        </w:rPr>
        <w:t>Director</w:t>
      </w:r>
      <w:proofErr w:type="spellEnd"/>
      <w:r>
        <w:rPr>
          <w:rFonts w:ascii="Verdana" w:eastAsia="Verdana" w:hAnsi="Verdana" w:cs="Verdana"/>
          <w:b/>
          <w:color w:val="000000"/>
        </w:rPr>
        <w:t xml:space="preserve"> Sven Lehmann hat Tipps zusammengestellt, wie sich ein solides Fundament für eine starke Marke schaffen lässt: „Die Markenentwicklung setzt sich aus verschiedenen Schritte</w:t>
      </w:r>
      <w:r>
        <w:rPr>
          <w:rFonts w:ascii="Verdana" w:eastAsia="Verdana" w:hAnsi="Verdana" w:cs="Verdana"/>
          <w:b/>
          <w:color w:val="000000"/>
        </w:rPr>
        <w:t>n zusammen, die am besten nacheinander erarbeitet werden, da sie aufeinander aufbauen. Dabei ist zunächst eine umfangreiche Analyse des eigenen Angebots, der Zielgruppe und des Marktes erforderlich, bevor es ans Feintuning geht, um die Markenwerte zu erarb</w:t>
      </w:r>
      <w:r>
        <w:rPr>
          <w:rFonts w:ascii="Verdana" w:eastAsia="Verdana" w:hAnsi="Verdana" w:cs="Verdana"/>
          <w:b/>
          <w:color w:val="000000"/>
        </w:rPr>
        <w:t xml:space="preserve">eiten. Wir empfehlen, alle </w:t>
      </w:r>
      <w:proofErr w:type="spellStart"/>
      <w:r>
        <w:rPr>
          <w:rFonts w:ascii="Verdana" w:eastAsia="Verdana" w:hAnsi="Verdana" w:cs="Verdana"/>
          <w:b/>
          <w:color w:val="000000"/>
        </w:rPr>
        <w:t>Steps</w:t>
      </w:r>
      <w:proofErr w:type="spellEnd"/>
      <w:r>
        <w:rPr>
          <w:rFonts w:ascii="Verdana" w:eastAsia="Verdana" w:hAnsi="Verdana" w:cs="Verdana"/>
          <w:b/>
          <w:color w:val="000000"/>
        </w:rPr>
        <w:t xml:space="preserve"> von Anfang an in einem Brand Book zu sammeln.“ </w:t>
      </w:r>
    </w:p>
    <w:p w:rsidR="00A80437" w:rsidRDefault="00A80437">
      <w:pPr>
        <w:widowControl w:val="0"/>
        <w:pBdr>
          <w:top w:val="nil"/>
          <w:left w:val="nil"/>
          <w:bottom w:val="nil"/>
          <w:right w:val="nil"/>
          <w:between w:val="nil"/>
        </w:pBdr>
        <w:spacing w:line="360" w:lineRule="auto"/>
        <w:jc w:val="both"/>
        <w:rPr>
          <w:rFonts w:ascii="Verdana" w:eastAsia="Verdana" w:hAnsi="Verdana" w:cs="Verdana"/>
          <w:b/>
          <w:color w:val="000000"/>
        </w:rPr>
      </w:pPr>
    </w:p>
    <w:p w:rsidR="00A80437" w:rsidRDefault="00AC094C">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Das Fundament für den Markenaufbau</w:t>
      </w:r>
    </w:p>
    <w:p w:rsidR="00A80437" w:rsidRDefault="00AC094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Als erstes steht eine Beschreibung des eigenen Angebots, der Leistungen und Produkte an – also alles, was am Markt angeboten wird. In der d</w:t>
      </w:r>
      <w:r>
        <w:rPr>
          <w:rFonts w:ascii="Verdana" w:eastAsia="Verdana" w:hAnsi="Verdana" w:cs="Verdana"/>
          <w:color w:val="000000"/>
        </w:rPr>
        <w:t>arauffolgenden Marktanalyse sollte der gegenwärtige Zustand des Marktes hinsichtlich des (Sprach-)Raums, der Größe, des Wachstums und der Potenziale beleuchtet werden. I</w:t>
      </w:r>
      <w:r>
        <w:rPr>
          <w:rFonts w:ascii="Verdana" w:eastAsia="Verdana" w:hAnsi="Verdana" w:cs="Verdana"/>
        </w:rPr>
        <w:t>m</w:t>
      </w:r>
      <w:r>
        <w:rPr>
          <w:rFonts w:ascii="Verdana" w:eastAsia="Verdana" w:hAnsi="Verdana" w:cs="Verdana"/>
          <w:color w:val="000000"/>
        </w:rPr>
        <w:t xml:space="preserve"> dritten Schritt </w:t>
      </w:r>
      <w:r>
        <w:rPr>
          <w:rFonts w:ascii="Verdana" w:eastAsia="Verdana" w:hAnsi="Verdana" w:cs="Verdana"/>
        </w:rPr>
        <w:t>steht das genauere unter die Lupe nehmen der</w:t>
      </w:r>
      <w:r>
        <w:rPr>
          <w:rFonts w:ascii="Verdana" w:eastAsia="Verdana" w:hAnsi="Verdana" w:cs="Verdana"/>
          <w:color w:val="000000"/>
        </w:rPr>
        <w:t xml:space="preserve"> Mitbewerber auf dem P</w:t>
      </w:r>
      <w:r>
        <w:rPr>
          <w:rFonts w:ascii="Verdana" w:eastAsia="Verdana" w:hAnsi="Verdana" w:cs="Verdana"/>
        </w:rPr>
        <w:t>lan</w:t>
      </w:r>
      <w:r>
        <w:rPr>
          <w:rFonts w:ascii="Verdana" w:eastAsia="Verdana" w:hAnsi="Verdana" w:cs="Verdana"/>
        </w:rPr>
        <w:t xml:space="preserve">. </w:t>
      </w:r>
      <w:r>
        <w:rPr>
          <w:rFonts w:ascii="Verdana" w:eastAsia="Verdana" w:hAnsi="Verdana" w:cs="Verdana"/>
          <w:color w:val="000000"/>
        </w:rPr>
        <w:t>Daran anschließend steht die Zielgruppe im Mittelpunkt, die so konkret wie möglich beschrieben werden sollte. Dabei geht es nicht nur darum, potenzielle Kunden zu analysieren, sondern auch Partner und Mitarbeiter. Im nächsten Schritt sollten Zielgruppe u</w:t>
      </w:r>
      <w:r>
        <w:rPr>
          <w:rFonts w:ascii="Verdana" w:eastAsia="Verdana" w:hAnsi="Verdana" w:cs="Verdana"/>
          <w:color w:val="000000"/>
        </w:rPr>
        <w:t xml:space="preserve">nd Angebot zusammengebracht werden. Hier </w:t>
      </w:r>
      <w:r>
        <w:rPr>
          <w:rFonts w:ascii="Verdana" w:eastAsia="Verdana" w:hAnsi="Verdana" w:cs="Verdana"/>
        </w:rPr>
        <w:t>ist</w:t>
      </w:r>
      <w:r>
        <w:rPr>
          <w:rFonts w:ascii="Verdana" w:eastAsia="Verdana" w:hAnsi="Verdana" w:cs="Verdana"/>
          <w:color w:val="000000"/>
        </w:rPr>
        <w:t xml:space="preserve"> die Frage </w:t>
      </w:r>
      <w:r>
        <w:rPr>
          <w:rFonts w:ascii="Verdana" w:eastAsia="Verdana" w:hAnsi="Verdana" w:cs="Verdana"/>
        </w:rPr>
        <w:t>zu beantworten</w:t>
      </w:r>
      <w:r>
        <w:rPr>
          <w:rFonts w:ascii="Verdana" w:eastAsia="Verdana" w:hAnsi="Verdana" w:cs="Verdana"/>
          <w:color w:val="000000"/>
        </w:rPr>
        <w:t>, was die eigene Kernkompetenz ausmacht und wie sich der Kundennutzen definieren lässt. Im Idealfall ergibt sich hier ein Nutzen für die Zielgruppe, den es so nur beim eigenen Angebot gib</w:t>
      </w:r>
      <w:r>
        <w:rPr>
          <w:rFonts w:ascii="Verdana" w:eastAsia="Verdana" w:hAnsi="Verdana" w:cs="Verdana"/>
          <w:color w:val="000000"/>
        </w:rPr>
        <w:t xml:space="preserve">t – und damit ein </w:t>
      </w:r>
      <w:r>
        <w:rPr>
          <w:rFonts w:ascii="Verdana" w:eastAsia="Verdana" w:hAnsi="Verdana" w:cs="Verdana"/>
        </w:rPr>
        <w:t>Alleinstellungsmerkmal</w:t>
      </w:r>
      <w:r>
        <w:rPr>
          <w:rFonts w:ascii="Verdana" w:eastAsia="Verdana" w:hAnsi="Verdana" w:cs="Verdana"/>
          <w:color w:val="000000"/>
        </w:rPr>
        <w:t xml:space="preserve"> der Marke. </w:t>
      </w:r>
    </w:p>
    <w:p w:rsidR="00A80437" w:rsidRDefault="00A80437">
      <w:pPr>
        <w:widowControl w:val="0"/>
        <w:pBdr>
          <w:top w:val="nil"/>
          <w:left w:val="nil"/>
          <w:bottom w:val="nil"/>
          <w:right w:val="nil"/>
          <w:between w:val="nil"/>
        </w:pBdr>
        <w:spacing w:line="360" w:lineRule="auto"/>
        <w:jc w:val="both"/>
        <w:rPr>
          <w:rFonts w:ascii="Verdana" w:eastAsia="Verdana" w:hAnsi="Verdana" w:cs="Verdana"/>
          <w:color w:val="000000"/>
        </w:rPr>
      </w:pPr>
    </w:p>
    <w:p w:rsidR="00A80437" w:rsidRDefault="00AC094C">
      <w:pPr>
        <w:widowControl w:val="0"/>
        <w:pBdr>
          <w:top w:val="nil"/>
          <w:left w:val="nil"/>
          <w:bottom w:val="nil"/>
          <w:right w:val="nil"/>
          <w:between w:val="nil"/>
        </w:pBdr>
        <w:spacing w:line="360" w:lineRule="auto"/>
        <w:jc w:val="both"/>
        <w:rPr>
          <w:rFonts w:ascii="Verdana" w:eastAsia="Verdana" w:hAnsi="Verdana" w:cs="Verdana"/>
          <w:b/>
          <w:color w:val="FF0000"/>
        </w:rPr>
      </w:pPr>
      <w:r>
        <w:rPr>
          <w:rFonts w:ascii="Verdana" w:eastAsia="Verdana" w:hAnsi="Verdana" w:cs="Verdana"/>
          <w:b/>
          <w:color w:val="000000"/>
        </w:rPr>
        <w:t xml:space="preserve">Die Bausteine der </w:t>
      </w:r>
      <w:r>
        <w:rPr>
          <w:rFonts w:ascii="Verdana" w:eastAsia="Verdana" w:hAnsi="Verdana" w:cs="Verdana"/>
          <w:b/>
        </w:rPr>
        <w:t>Marken-DNA</w:t>
      </w:r>
    </w:p>
    <w:p w:rsidR="00A80437" w:rsidRDefault="00AC094C">
      <w:pPr>
        <w:widowControl w:val="0"/>
        <w:pBdr>
          <w:top w:val="nil"/>
          <w:left w:val="nil"/>
          <w:bottom w:val="nil"/>
          <w:right w:val="nil"/>
          <w:between w:val="nil"/>
        </w:pBdr>
        <w:spacing w:line="360" w:lineRule="auto"/>
        <w:jc w:val="both"/>
        <w:rPr>
          <w:rFonts w:ascii="Verdana" w:eastAsia="Verdana" w:hAnsi="Verdana" w:cs="Verdana"/>
          <w:color w:val="000000"/>
        </w:rPr>
      </w:pPr>
      <w:bookmarkStart w:id="1" w:name="_heading=h.1fob9te" w:colFirst="0" w:colLast="0"/>
      <w:bookmarkEnd w:id="1"/>
      <w:r>
        <w:rPr>
          <w:rFonts w:ascii="Verdana" w:eastAsia="Verdana" w:hAnsi="Verdana" w:cs="Verdana"/>
          <w:color w:val="000000"/>
        </w:rPr>
        <w:t xml:space="preserve">Im Anschluss geht es an die Feinarbeit. Welche Werte </w:t>
      </w:r>
      <w:proofErr w:type="gramStart"/>
      <w:r>
        <w:rPr>
          <w:rFonts w:ascii="Verdana" w:eastAsia="Verdana" w:hAnsi="Verdana" w:cs="Verdana"/>
          <w:color w:val="000000"/>
        </w:rPr>
        <w:t>verkörper</w:t>
      </w:r>
      <w:r w:rsidR="00B35AF3">
        <w:rPr>
          <w:rFonts w:ascii="Verdana" w:eastAsia="Verdana" w:hAnsi="Verdana" w:cs="Verdana"/>
        </w:rPr>
        <w:t>t</w:t>
      </w:r>
      <w:proofErr w:type="gramEnd"/>
      <w:r>
        <w:rPr>
          <w:rFonts w:ascii="Verdana" w:eastAsia="Verdana" w:hAnsi="Verdana" w:cs="Verdana"/>
          <w:color w:val="000000"/>
        </w:rPr>
        <w:t xml:space="preserve"> die eigene Marke? Diese zu erarbeiten, ist eine zentrale Aufgabe, denn die Markenwerte sollten als Leitlinie für weitere Entscheidungen stehen. Sie müssen daher authentisch und nachvollziehbar sein, sich von der</w:t>
      </w:r>
      <w:r>
        <w:rPr>
          <w:rFonts w:ascii="Verdana" w:eastAsia="Verdana" w:hAnsi="Verdana" w:cs="Verdana"/>
        </w:rPr>
        <w:t xml:space="preserve"> Konkurrenz abheben u</w:t>
      </w:r>
      <w:r>
        <w:rPr>
          <w:rFonts w:ascii="Verdana" w:eastAsia="Verdana" w:hAnsi="Verdana" w:cs="Verdana"/>
          <w:color w:val="000000"/>
        </w:rPr>
        <w:t>nd motivieren</w:t>
      </w:r>
      <w:r>
        <w:rPr>
          <w:rFonts w:ascii="Verdana" w:eastAsia="Verdana" w:hAnsi="Verdana" w:cs="Verdana"/>
        </w:rPr>
        <w:t>.</w:t>
      </w:r>
      <w:r>
        <w:rPr>
          <w:rFonts w:ascii="Verdana" w:eastAsia="Verdana" w:hAnsi="Verdana" w:cs="Verdana"/>
          <w:color w:val="000000"/>
        </w:rPr>
        <w:t xml:space="preserve"> Daran sc</w:t>
      </w:r>
      <w:r>
        <w:rPr>
          <w:rFonts w:ascii="Verdana" w:eastAsia="Verdana" w:hAnsi="Verdana" w:cs="Verdana"/>
          <w:color w:val="000000"/>
        </w:rPr>
        <w:t xml:space="preserve">hließt sich ein Perspektivenwechsel an: Wer seine Marke aus Sicht der Zielgruppe bewertet und herausfindet, was sie einzigartig macht, ist dem Unique </w:t>
      </w:r>
      <w:proofErr w:type="spellStart"/>
      <w:r>
        <w:rPr>
          <w:rFonts w:ascii="Verdana" w:eastAsia="Verdana" w:hAnsi="Verdana" w:cs="Verdana"/>
          <w:color w:val="000000"/>
        </w:rPr>
        <w:t>Selling</w:t>
      </w:r>
      <w:proofErr w:type="spellEnd"/>
      <w:r>
        <w:rPr>
          <w:rFonts w:ascii="Verdana" w:eastAsia="Verdana" w:hAnsi="Verdana" w:cs="Verdana"/>
          <w:color w:val="000000"/>
        </w:rPr>
        <w:t xml:space="preserve"> Point (USP) auf der Spur. Darauf aufbauend lassen sich die kommunikativen Kerne der Marke erarbeit</w:t>
      </w:r>
      <w:r>
        <w:rPr>
          <w:rFonts w:ascii="Verdana" w:eastAsia="Verdana" w:hAnsi="Verdana" w:cs="Verdana"/>
          <w:color w:val="000000"/>
        </w:rPr>
        <w:t>en, ihre Persönlichkeit und ihre Tonalität. Mit der Markenpersönlichkeit wird die Haltung eines Unternehmens vermittelt, seine Werte und Beweggründe. Die Markentonalität definiert den Sprachklang. Wie klingt die Marke auf Websites, in Anzeigen und in Socia</w:t>
      </w:r>
      <w:r>
        <w:rPr>
          <w:rFonts w:ascii="Verdana" w:eastAsia="Verdana" w:hAnsi="Verdana" w:cs="Verdana"/>
          <w:color w:val="000000"/>
        </w:rPr>
        <w:t>l-Media-Kanälen: Freundschaftlich, beratend, seriös? Wer seine Marke anhand aller Bausteine durchdefiniert hat, kann sich darauf konzentrieren, einen griffigen Markennamen zu finden und anschließend das passende Design entwickeln lassen. Alle Schritte lass</w:t>
      </w:r>
      <w:r>
        <w:rPr>
          <w:rFonts w:ascii="Verdana" w:eastAsia="Verdana" w:hAnsi="Verdana" w:cs="Verdana"/>
          <w:color w:val="000000"/>
        </w:rPr>
        <w:t>en sich übersichtlich i</w:t>
      </w:r>
      <w:r>
        <w:rPr>
          <w:rFonts w:ascii="Verdana" w:eastAsia="Verdana" w:hAnsi="Verdana" w:cs="Verdana"/>
        </w:rPr>
        <w:t>n einem</w:t>
      </w:r>
      <w:r>
        <w:rPr>
          <w:rFonts w:ascii="Verdana" w:eastAsia="Verdana" w:hAnsi="Verdana" w:cs="Verdana"/>
          <w:color w:val="000000"/>
        </w:rPr>
        <w:t xml:space="preserve"> Brand Book festhalten.</w:t>
      </w:r>
    </w:p>
    <w:p w:rsidR="00A80437" w:rsidRDefault="00A80437">
      <w:pPr>
        <w:widowControl w:val="0"/>
        <w:pBdr>
          <w:top w:val="nil"/>
          <w:left w:val="nil"/>
          <w:bottom w:val="nil"/>
          <w:right w:val="nil"/>
          <w:between w:val="nil"/>
        </w:pBdr>
        <w:spacing w:line="360" w:lineRule="auto"/>
        <w:jc w:val="both"/>
        <w:rPr>
          <w:rFonts w:ascii="Verdana" w:eastAsia="Verdana" w:hAnsi="Verdana" w:cs="Verdana"/>
          <w:color w:val="000000"/>
        </w:rPr>
      </w:pPr>
    </w:p>
    <w:p w:rsidR="00A80437" w:rsidRDefault="00AC094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„Aus unserer Erfahrung ist es sinnvoll</w:t>
      </w:r>
      <w:r>
        <w:rPr>
          <w:rFonts w:ascii="Verdana" w:eastAsia="Verdana" w:hAnsi="Verdana" w:cs="Verdana"/>
          <w:color w:val="000000"/>
        </w:rPr>
        <w:t xml:space="preserve"> ein Brand Book zu entwickeln“, sagt Sven Lehmann. „Darin werden die Bausteine der Mark</w:t>
      </w:r>
      <w:bookmarkStart w:id="2" w:name="_GoBack"/>
      <w:bookmarkEnd w:id="2"/>
      <w:r>
        <w:rPr>
          <w:rFonts w:ascii="Verdana" w:eastAsia="Verdana" w:hAnsi="Verdana" w:cs="Verdana"/>
          <w:color w:val="000000"/>
        </w:rPr>
        <w:t>en-DNA schriftlich dokumentiert. Es startet damit, alles zu notieren, was einem zur Marke einfällt. Auch wenn es zunächst nur Skiz</w:t>
      </w:r>
      <w:r>
        <w:rPr>
          <w:rFonts w:ascii="Verdana" w:eastAsia="Verdana" w:hAnsi="Verdana" w:cs="Verdana"/>
          <w:color w:val="000000"/>
        </w:rPr>
        <w:t>zen sind und viele offene Fragen entstehen, ist das Brand Book ein nützlicher Wegweiser, der nach und nach komplettiert wird.“</w:t>
      </w:r>
    </w:p>
    <w:p w:rsidR="00A80437" w:rsidRDefault="00A80437">
      <w:pPr>
        <w:widowControl w:val="0"/>
        <w:pBdr>
          <w:top w:val="nil"/>
          <w:left w:val="nil"/>
          <w:bottom w:val="nil"/>
          <w:right w:val="nil"/>
          <w:between w:val="nil"/>
        </w:pBdr>
        <w:spacing w:line="360" w:lineRule="auto"/>
        <w:jc w:val="both"/>
        <w:rPr>
          <w:rFonts w:ascii="Verdana" w:eastAsia="Verdana" w:hAnsi="Verdana" w:cs="Verdana"/>
          <w:color w:val="000000"/>
        </w:rPr>
      </w:pPr>
    </w:p>
    <w:p w:rsidR="00A80437" w:rsidRDefault="00AC094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Weitere zusätzliche Informationen zur Markenentwicklung sind unter folgendem Link abrufbar:</w:t>
      </w:r>
    </w:p>
    <w:p w:rsidR="00A80437" w:rsidRDefault="00AC094C">
      <w:pPr>
        <w:widowControl w:val="0"/>
        <w:pBdr>
          <w:top w:val="nil"/>
          <w:left w:val="nil"/>
          <w:bottom w:val="nil"/>
          <w:right w:val="nil"/>
          <w:between w:val="nil"/>
        </w:pBdr>
        <w:spacing w:line="360" w:lineRule="auto"/>
        <w:jc w:val="both"/>
        <w:rPr>
          <w:rFonts w:ascii="Verdana" w:eastAsia="Verdana" w:hAnsi="Verdana" w:cs="Verdana"/>
          <w:color w:val="000000"/>
        </w:rPr>
      </w:pPr>
      <w:hyperlink r:id="rId8">
        <w:r>
          <w:rPr>
            <w:rFonts w:ascii="Verdana" w:eastAsia="Verdana" w:hAnsi="Verdana" w:cs="Verdana"/>
            <w:color w:val="0000FF"/>
            <w:u w:val="single"/>
          </w:rPr>
          <w:t>https://www.rekordmarke.de/blog/eine-kurze-einfuehrung-in-die-markenentwicklung/</w:t>
        </w:r>
      </w:hyperlink>
    </w:p>
    <w:p w:rsidR="00A80437" w:rsidRDefault="00A80437">
      <w:pPr>
        <w:pBdr>
          <w:top w:val="nil"/>
          <w:left w:val="nil"/>
          <w:bottom w:val="nil"/>
          <w:right w:val="nil"/>
          <w:between w:val="nil"/>
        </w:pBdr>
        <w:spacing w:line="360" w:lineRule="auto"/>
        <w:rPr>
          <w:rFonts w:ascii="Verdana" w:eastAsia="Verdana" w:hAnsi="Verdana" w:cs="Verdana"/>
          <w:color w:val="000000"/>
        </w:rPr>
      </w:pPr>
    </w:p>
    <w:p w:rsidR="00A80437" w:rsidRDefault="00A80437">
      <w:pPr>
        <w:pBdr>
          <w:top w:val="nil"/>
          <w:left w:val="nil"/>
          <w:bottom w:val="nil"/>
          <w:right w:val="nil"/>
          <w:between w:val="nil"/>
        </w:pBdr>
        <w:spacing w:line="360" w:lineRule="auto"/>
        <w:rPr>
          <w:rFonts w:ascii="Verdana" w:eastAsia="Verdana" w:hAnsi="Verdana" w:cs="Verdana"/>
          <w:b/>
          <w:color w:val="000000"/>
          <w:sz w:val="18"/>
          <w:szCs w:val="18"/>
        </w:rPr>
      </w:pPr>
    </w:p>
    <w:p w:rsidR="00A80437" w:rsidRDefault="00AC094C">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rsidR="00A80437" w:rsidRDefault="00AC094C">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Rekordmarke hat sich auf nachhaltiges Digital Brand Performance Marketing spezialisiert. Im </w:t>
      </w:r>
      <w:r>
        <w:rPr>
          <w:rFonts w:ascii="Verdana" w:eastAsia="Verdana" w:hAnsi="Verdana" w:cs="Verdana"/>
          <w:color w:val="000000"/>
          <w:sz w:val="18"/>
          <w:szCs w:val="18"/>
        </w:rPr>
        <w:t>Fokus steht die enge Verknüpfung aus strategischer Markenführung und digitaler Performance für innovative Marken. Das Leistungsspektrum reicht von der Online Marketing Strategie über das Kampagnenmanagement bis hin zum Controlling und Reporting. Hierüber w</w:t>
      </w:r>
      <w:r>
        <w:rPr>
          <w:rFonts w:ascii="Verdana" w:eastAsia="Verdana" w:hAnsi="Verdana" w:cs="Verdana"/>
          <w:color w:val="000000"/>
          <w:sz w:val="18"/>
          <w:szCs w:val="18"/>
        </w:rPr>
        <w:t xml:space="preserve">erden die e-Commerce-Umsätze der Kunden performant und nachhaltig entwickelt, passgenaue Kundenkontakte generiert und höchstmögliche Markenbekanntheit erreicht. Als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w:t>
      </w:r>
      <w:r>
        <w:rPr>
          <w:rFonts w:ascii="Verdana" w:eastAsia="Verdana" w:hAnsi="Verdana" w:cs="Verdana"/>
          <w:color w:val="000000"/>
          <w:sz w:val="18"/>
          <w:szCs w:val="18"/>
        </w:rPr>
        <w:t xml:space="preserve">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engagieren sich für den Nachwuchs und leiten als Dozenten diverse Kurse an Akademien.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w:t>
      </w:r>
      <w:r>
        <w:rPr>
          <w:rFonts w:ascii="Verdana" w:eastAsia="Verdana" w:hAnsi="Verdana" w:cs="Verdana"/>
          <w:color w:val="000000"/>
          <w:sz w:val="18"/>
          <w:szCs w:val="18"/>
        </w:rPr>
        <w:t xml:space="preserve">d Teil eines starken Netzwerks. </w:t>
      </w:r>
    </w:p>
    <w:p w:rsidR="00A80437" w:rsidRDefault="00A80437">
      <w:pPr>
        <w:widowControl w:val="0"/>
        <w:pBdr>
          <w:top w:val="nil"/>
          <w:left w:val="nil"/>
          <w:bottom w:val="nil"/>
          <w:right w:val="nil"/>
          <w:between w:val="nil"/>
        </w:pBdr>
        <w:spacing w:line="360" w:lineRule="auto"/>
        <w:jc w:val="both"/>
        <w:rPr>
          <w:rFonts w:ascii="Verdana" w:eastAsia="Verdana" w:hAnsi="Verdana" w:cs="Verdana"/>
          <w:b/>
          <w:color w:val="000000"/>
        </w:rPr>
      </w:pPr>
      <w:bookmarkStart w:id="3" w:name="_heading=h.30j0zll" w:colFirst="0" w:colLast="0"/>
      <w:bookmarkEnd w:id="3"/>
    </w:p>
    <w:p w:rsidR="00A80437" w:rsidRDefault="00AC094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lastRenderedPageBreak/>
        <w:t>Unternehmenskontakt:</w:t>
      </w:r>
    </w:p>
    <w:p w:rsidR="00A80437" w:rsidRDefault="00AC094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rsidR="00A80437" w:rsidRDefault="00AC094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A80437" w:rsidRDefault="00AC094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A80437" w:rsidRDefault="00AC094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A80437" w:rsidRDefault="00AC094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rsidR="00A80437" w:rsidRDefault="00AC094C">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A80437" w:rsidRDefault="00A80437">
      <w:pPr>
        <w:widowControl w:val="0"/>
        <w:pBdr>
          <w:top w:val="nil"/>
          <w:left w:val="nil"/>
          <w:bottom w:val="nil"/>
          <w:right w:val="nil"/>
          <w:between w:val="nil"/>
        </w:pBdr>
        <w:spacing w:line="360" w:lineRule="auto"/>
        <w:jc w:val="both"/>
        <w:rPr>
          <w:color w:val="000000"/>
        </w:rPr>
      </w:pPr>
    </w:p>
    <w:p w:rsidR="00A80437" w:rsidRDefault="00A80437">
      <w:pPr>
        <w:widowControl w:val="0"/>
        <w:pBdr>
          <w:top w:val="nil"/>
          <w:left w:val="nil"/>
          <w:bottom w:val="nil"/>
          <w:right w:val="nil"/>
          <w:between w:val="nil"/>
        </w:pBdr>
        <w:spacing w:line="360" w:lineRule="auto"/>
        <w:jc w:val="both"/>
        <w:rPr>
          <w:rFonts w:ascii="Verdana" w:eastAsia="Verdana" w:hAnsi="Verdana" w:cs="Verdana"/>
          <w:color w:val="000000"/>
        </w:rPr>
      </w:pPr>
    </w:p>
    <w:p w:rsidR="00A80437" w:rsidRDefault="00AC094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A80437" w:rsidRDefault="00AC094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A80437" w:rsidRDefault="00AC094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A80437" w:rsidRDefault="00AC094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A80437" w:rsidRDefault="00AC094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A80437" w:rsidRDefault="00AC094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A80437" w:rsidRDefault="00AC094C">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A80437">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94C" w:rsidRDefault="00AC094C">
      <w:r>
        <w:separator/>
      </w:r>
    </w:p>
  </w:endnote>
  <w:endnote w:type="continuationSeparator" w:id="0">
    <w:p w:rsidR="00AC094C" w:rsidRDefault="00AC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437" w:rsidRDefault="00A80437">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437" w:rsidRDefault="00A80437">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437" w:rsidRDefault="00A8043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94C" w:rsidRDefault="00AC094C">
      <w:r>
        <w:separator/>
      </w:r>
    </w:p>
  </w:footnote>
  <w:footnote w:type="continuationSeparator" w:id="0">
    <w:p w:rsidR="00AC094C" w:rsidRDefault="00AC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437" w:rsidRDefault="00A8043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437" w:rsidRDefault="00A80437">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437" w:rsidRDefault="00A80437">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37"/>
    <w:rsid w:val="006D476C"/>
    <w:rsid w:val="00A80437"/>
    <w:rsid w:val="00AC094C"/>
    <w:rsid w:val="00B3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4A3B8B7"/>
  <w15:docId w15:val="{E065F3D0-2BBC-F947-94A7-A1AAC9F4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basedOn w:val="Absatz-Standardschriftart"/>
    <w:uiPriority w:val="99"/>
    <w:semiHidden/>
    <w:unhideWhenUsed/>
    <w:rsid w:val="00852D3D"/>
    <w:rPr>
      <w:sz w:val="16"/>
      <w:szCs w:val="16"/>
    </w:rPr>
  </w:style>
  <w:style w:type="paragraph" w:styleId="Kommentartext">
    <w:name w:val="annotation text"/>
    <w:basedOn w:val="Standard"/>
    <w:link w:val="KommentartextZchn"/>
    <w:uiPriority w:val="99"/>
    <w:semiHidden/>
    <w:unhideWhenUsed/>
    <w:rsid w:val="00852D3D"/>
  </w:style>
  <w:style w:type="character" w:customStyle="1" w:styleId="KommentartextZchn">
    <w:name w:val="Kommentartext Zchn"/>
    <w:basedOn w:val="Absatz-Standardschriftart"/>
    <w:link w:val="Kommentartext"/>
    <w:uiPriority w:val="99"/>
    <w:semiHidden/>
    <w:rsid w:val="00852D3D"/>
  </w:style>
  <w:style w:type="paragraph" w:styleId="Kommentarthema">
    <w:name w:val="annotation subject"/>
    <w:basedOn w:val="Kommentartext"/>
    <w:next w:val="Kommentartext"/>
    <w:link w:val="KommentarthemaZchn"/>
    <w:uiPriority w:val="99"/>
    <w:semiHidden/>
    <w:unhideWhenUsed/>
    <w:rsid w:val="00852D3D"/>
    <w:rPr>
      <w:b/>
      <w:bCs/>
    </w:rPr>
  </w:style>
  <w:style w:type="character" w:customStyle="1" w:styleId="KommentarthemaZchn">
    <w:name w:val="Kommentarthema Zchn"/>
    <w:basedOn w:val="KommentartextZchn"/>
    <w:link w:val="Kommentarthema"/>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blog/eine-kurze-einfuehrung-in-die-markenentwicklu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5ndzgTqfi7IuayytkFEVd8Gw5Q==">AMUW2mXd4KKH8z3EGzaShWUYcHWpeL/m6m4F0aguuqQoq9OmtEsk1ILUclFY0uy92LPVcz0qWk1XfZgZDnpOgNR5QlOmTIR9GJFwQEd4lOe4Sk8xQ7RaaqbeNF5xaxNcWrmtc9TdH9YbtER7uPx6zA41UF7dY21gjzPLbcY8WyQJeYxEiAM8yaI4wJ/MFBb2HJG7zdPfrFCD4bpyq1m+2+5z/iceACkv2Xgq6VqaAmopM57LYyyc0Q4jlHtbK948QDCuBuVb5ZpX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4417</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2021-04-09T07:46:00Z</dcterms:created>
  <dcterms:modified xsi:type="dcterms:W3CDTF">2021-04-09T07:46:00Z</dcterms:modified>
</cp:coreProperties>
</file>